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773CBAC"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de la Commission du 13 décembre 2023 relatif à l’application des articles 107 et 108 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D858D8">
          <w:footerReference w:type="even" r:id="rId7"/>
          <w:footerReference w:type="default" r:id="rId8"/>
          <w:headerReference w:type="first" r:id="rId9"/>
          <w:footerReference w:type="first" r:id="rId10"/>
          <w:type w:val="continuous"/>
          <w:pgSz w:w="11906" w:h="16838"/>
          <w:pgMar w:top="2835"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77777777" w:rsidR="002D76B8" w:rsidRDefault="002D76B8" w:rsidP="00B4179A">
      <w:pPr>
        <w:pStyle w:val="textecourant"/>
        <w:jc w:val="both"/>
      </w:pPr>
      <w:r>
        <w:t>Madame ou Monsieur ……………………………………………………………………………………………………………</w:t>
      </w:r>
      <w:r w:rsidR="00B15847">
        <w:t>…</w:t>
      </w:r>
    </w:p>
    <w:p w14:paraId="2F03DD79" w14:textId="77777777" w:rsidR="002D76B8" w:rsidRDefault="002D76B8" w:rsidP="00B4179A">
      <w:pPr>
        <w:pStyle w:val="textecourant"/>
        <w:jc w:val="both"/>
      </w:pPr>
      <w:r>
        <w:t>Agissant en qualité de ……………………………………………………………………………………………………</w:t>
      </w:r>
      <w:proofErr w:type="gramStart"/>
      <w:r>
        <w:t>……</w:t>
      </w:r>
      <w:r w:rsidR="00B15847">
        <w:t>.</w:t>
      </w:r>
      <w:proofErr w:type="gramEnd"/>
      <w:r w:rsidR="00B15847">
        <w:t>.</w:t>
      </w:r>
      <w:r>
        <w:t>…</w:t>
      </w:r>
      <w:r w:rsidR="00B15847">
        <w:t>.</w:t>
      </w:r>
    </w:p>
    <w:p w14:paraId="425445C5" w14:textId="341F4F00" w:rsidR="002D76B8" w:rsidRDefault="002D76B8" w:rsidP="005F2996">
      <w:pPr>
        <w:pStyle w:val="textecourant"/>
      </w:pPr>
      <w:r>
        <w:t xml:space="preserve">Représentant </w:t>
      </w:r>
      <w:r w:rsidR="005F2996">
        <w:t xml:space="preserve">la structure </w:t>
      </w:r>
      <w:r>
        <w:t>……………………………………………………………………</w:t>
      </w:r>
      <w:r w:rsidR="005F2996">
        <w:t>…………………………………….</w:t>
      </w:r>
    </w:p>
    <w:p w14:paraId="3605761A" w14:textId="77777777" w:rsidR="00B4179A" w:rsidRDefault="002D76B8">
      <w:pPr>
        <w:pStyle w:val="textecourant"/>
      </w:pPr>
      <w:r>
        <w:t xml:space="preserve">Sollicitant une aide au </w:t>
      </w:r>
      <w:r w:rsidR="00340184">
        <w:t>titre des aides « de minimis »</w:t>
      </w:r>
      <w:r w:rsidR="00B15847">
        <w:t xml:space="preserve"> d’un montant de : ………………………………………………euros</w:t>
      </w:r>
    </w:p>
    <w:p w14:paraId="0A908DA1" w14:textId="77777777" w:rsidR="002D76B8" w:rsidRDefault="002D76B8">
      <w:pPr>
        <w:pStyle w:val="textecourant"/>
      </w:pPr>
      <w:r>
        <w:t xml:space="preserve">Pour la réalisation du projet suivant : </w:t>
      </w:r>
      <w:r w:rsidR="00B15847">
        <w:t>…………………………………………………………………………………………………………………………………………</w:t>
      </w:r>
    </w:p>
    <w:p w14:paraId="66960638" w14:textId="77777777" w:rsidR="00B15847" w:rsidRDefault="00B15847" w:rsidP="00B15847">
      <w:pPr>
        <w:pStyle w:val="textecourant"/>
      </w:pPr>
      <w:r>
        <w:t>…………………………………………………………………………………………………………………………………………</w:t>
      </w:r>
    </w:p>
    <w:p w14:paraId="24797D0B" w14:textId="77777777" w:rsidR="00B15847" w:rsidRDefault="00B15847" w:rsidP="00B15847">
      <w:pPr>
        <w:pStyle w:val="textecourant"/>
      </w:pPr>
      <w:r>
        <w: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660A6E77" w14:textId="66E6FA7B" w:rsidR="002B7324" w:rsidRDefault="002B7324" w:rsidP="002B7324">
      <w:pPr>
        <w:pStyle w:val="textecourant"/>
      </w:pPr>
      <w:r>
        <w:sym w:font="Wingdings" w:char="F0A8"/>
      </w:r>
      <w:r w:rsidRPr="00B15847">
        <w:t xml:space="preserve"> </w:t>
      </w:r>
      <w:r w:rsidRPr="002B7324">
        <w:t>La production primaire de produits agricoles</w:t>
      </w:r>
      <w:r w:rsidR="001A04FC">
        <w:t>, de la pêche ou de l’aquaculture</w:t>
      </w:r>
      <w:r w:rsidRPr="00B15847">
        <w:t xml:space="preserve"> énumérés à l’annexe I du </w:t>
      </w:r>
      <w:r w:rsidR="001A04FC">
        <w:t>TFUE</w:t>
      </w:r>
    </w:p>
    <w:p w14:paraId="393CAB97" w14:textId="77777777" w:rsidR="002B7324" w:rsidRPr="002B7324" w:rsidRDefault="002B7324" w:rsidP="002B7324">
      <w:pPr>
        <w:pStyle w:val="textecourant"/>
      </w:pPr>
      <w:r w:rsidRPr="002B7324">
        <w:sym w:font="Wingdings" w:char="F0A8"/>
      </w:r>
      <w:r>
        <w:t xml:space="preserve"> Des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77777777" w:rsidR="00B15847" w:rsidRDefault="00B15847" w:rsidP="00B15847">
      <w:pPr>
        <w:pStyle w:val="textecourant"/>
        <w:jc w:val="both"/>
      </w:pPr>
      <w:r>
        <w:t>Secteur d’activité de l’entreprise bénéficiaire de l’aide : ………………</w:t>
      </w:r>
      <w:proofErr w:type="gramStart"/>
      <w:r>
        <w:t>…….</w:t>
      </w:r>
      <w:proofErr w:type="gramEnd"/>
      <w:r>
        <w:t>………………………………………………..</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83B649C"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l’Etat</w:t>
      </w:r>
      <w:r w:rsidR="00251BD2">
        <w:t>, de l’Union Européenne</w:t>
      </w:r>
      <w:r>
        <w:t xml:space="preserve"> ou de leurs représentants</w:t>
      </w:r>
      <w:r w:rsidR="004E5B73">
        <w:t xml:space="preserve"> sur les </w:t>
      </w:r>
      <w:r w:rsidR="00877C0C">
        <w:t xml:space="preserve">36 mois précédent l’attribution de l’aide sollicitée </w:t>
      </w:r>
      <w:r>
        <w:t>sont :</w:t>
      </w:r>
    </w:p>
    <w:p w14:paraId="73D3C427" w14:textId="77777777" w:rsidR="00A3565C" w:rsidRDefault="00A3565C" w:rsidP="00A3565C">
      <w:pPr>
        <w:pStyle w:val="textecourant"/>
      </w:pPr>
    </w:p>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796"/>
        <w:gridCol w:w="1969"/>
        <w:gridCol w:w="1934"/>
        <w:gridCol w:w="2086"/>
      </w:tblGrid>
      <w:tr w:rsidR="004E5B73" w14:paraId="37B79D1E" w14:textId="77777777" w:rsidTr="004E5B73">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tcPr>
          <w:p w14:paraId="29278920" w14:textId="5BDCB8FB" w:rsidR="004E5B73" w:rsidRDefault="004E5B73" w:rsidP="00D858D8">
            <w:pPr>
              <w:pStyle w:val="textecourant"/>
            </w:pPr>
            <w:r>
              <w:t xml:space="preserve">Nom de </w:t>
            </w:r>
            <w:r w:rsidR="005F2996">
              <w:t>la structure</w:t>
            </w:r>
            <w:r>
              <w:t xml:space="preserve"> 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77777777" w:rsidR="004E5B73" w:rsidRDefault="004E5B73" w:rsidP="00C04515">
            <w:pPr>
              <w:pStyle w:val="textecourant"/>
            </w:pPr>
            <w:r>
              <w:t xml:space="preserve">Montant brut de l’aide ou Equivalent Subvention Brut </w:t>
            </w:r>
          </w:p>
        </w:tc>
      </w:tr>
      <w:tr w:rsidR="004E5B73" w14:paraId="0D0D5E6F" w14:textId="77777777" w:rsidTr="004E5B73">
        <w:trPr>
          <w:trHeight w:val="995"/>
        </w:trPr>
        <w:tc>
          <w:tcPr>
            <w:tcW w:w="2017" w:type="dxa"/>
            <w:shd w:val="clear" w:color="auto" w:fill="auto"/>
            <w:vAlign w:val="center"/>
          </w:tcPr>
          <w:p w14:paraId="2E09BCBF" w14:textId="450BAED3" w:rsidR="004E5B73" w:rsidRDefault="004E5B73" w:rsidP="004E5B73">
            <w:pPr>
              <w:pStyle w:val="textecourant"/>
            </w:pPr>
          </w:p>
        </w:tc>
        <w:tc>
          <w:tcPr>
            <w:tcW w:w="1796" w:type="dxa"/>
          </w:tcPr>
          <w:p w14:paraId="469AB21E" w14:textId="77777777" w:rsidR="004E5B73" w:rsidRDefault="004E5B73" w:rsidP="00D858D8">
            <w:pPr>
              <w:pStyle w:val="textecourant"/>
            </w:pPr>
          </w:p>
        </w:tc>
        <w:tc>
          <w:tcPr>
            <w:tcW w:w="1969" w:type="dxa"/>
            <w:shd w:val="clear" w:color="auto" w:fill="auto"/>
            <w:vAlign w:val="center"/>
          </w:tcPr>
          <w:p w14:paraId="7917BF4A" w14:textId="77777777" w:rsidR="004E5B73" w:rsidRDefault="004E5B73" w:rsidP="00D858D8">
            <w:pPr>
              <w:pStyle w:val="textecourant"/>
            </w:pPr>
          </w:p>
        </w:tc>
        <w:tc>
          <w:tcPr>
            <w:tcW w:w="1934" w:type="dxa"/>
            <w:shd w:val="clear" w:color="auto" w:fill="auto"/>
            <w:vAlign w:val="center"/>
          </w:tcPr>
          <w:p w14:paraId="1F128208" w14:textId="77777777" w:rsidR="004E5B73" w:rsidRDefault="004E5B73" w:rsidP="00D858D8">
            <w:pPr>
              <w:pStyle w:val="textecourant"/>
            </w:pPr>
          </w:p>
        </w:tc>
        <w:tc>
          <w:tcPr>
            <w:tcW w:w="2086" w:type="dxa"/>
            <w:shd w:val="clear" w:color="auto" w:fill="auto"/>
            <w:vAlign w:val="center"/>
          </w:tcPr>
          <w:p w14:paraId="24132208" w14:textId="77777777" w:rsidR="004E5B73" w:rsidRDefault="004E5B73" w:rsidP="00D858D8">
            <w:pPr>
              <w:pStyle w:val="textecourant"/>
            </w:pPr>
          </w:p>
        </w:tc>
      </w:tr>
      <w:tr w:rsidR="004E5B73" w14:paraId="052764FA" w14:textId="77777777" w:rsidTr="004E5B73">
        <w:trPr>
          <w:trHeight w:val="326"/>
        </w:trPr>
        <w:tc>
          <w:tcPr>
            <w:tcW w:w="2017" w:type="dxa"/>
            <w:shd w:val="clear" w:color="auto" w:fill="auto"/>
            <w:vAlign w:val="center"/>
          </w:tcPr>
          <w:p w14:paraId="3E34350B" w14:textId="77777777" w:rsidR="004E5B73" w:rsidRDefault="004E5B73" w:rsidP="00D858D8">
            <w:pPr>
              <w:pStyle w:val="textecourant"/>
            </w:pPr>
          </w:p>
          <w:p w14:paraId="057D6B7E" w14:textId="77777777" w:rsidR="004E5B73" w:rsidRDefault="004E5B73" w:rsidP="00D858D8">
            <w:pPr>
              <w:pStyle w:val="textecourant"/>
            </w:pPr>
          </w:p>
          <w:p w14:paraId="1A1368DC" w14:textId="12D57430" w:rsidR="004E5B73" w:rsidRDefault="004E5B73" w:rsidP="00D858D8">
            <w:pPr>
              <w:pStyle w:val="textecourant"/>
            </w:pPr>
          </w:p>
        </w:tc>
        <w:tc>
          <w:tcPr>
            <w:tcW w:w="1796" w:type="dxa"/>
          </w:tcPr>
          <w:p w14:paraId="75AA750B" w14:textId="77777777" w:rsidR="004E5B73" w:rsidRDefault="004E5B73" w:rsidP="00D858D8">
            <w:pPr>
              <w:pStyle w:val="textecourant"/>
            </w:pPr>
          </w:p>
        </w:tc>
        <w:tc>
          <w:tcPr>
            <w:tcW w:w="1969" w:type="dxa"/>
            <w:shd w:val="clear" w:color="auto" w:fill="auto"/>
            <w:vAlign w:val="center"/>
          </w:tcPr>
          <w:p w14:paraId="067D1118" w14:textId="77777777" w:rsidR="004E5B73" w:rsidRDefault="004E5B73" w:rsidP="00D858D8">
            <w:pPr>
              <w:pStyle w:val="textecourant"/>
            </w:pPr>
          </w:p>
        </w:tc>
        <w:tc>
          <w:tcPr>
            <w:tcW w:w="1934" w:type="dxa"/>
            <w:shd w:val="clear" w:color="auto" w:fill="auto"/>
            <w:vAlign w:val="center"/>
          </w:tcPr>
          <w:p w14:paraId="07057274" w14:textId="77777777" w:rsidR="004E5B73" w:rsidRDefault="004E5B73" w:rsidP="00D858D8">
            <w:pPr>
              <w:pStyle w:val="textecourant"/>
            </w:pPr>
          </w:p>
        </w:tc>
        <w:tc>
          <w:tcPr>
            <w:tcW w:w="2086" w:type="dxa"/>
            <w:shd w:val="clear" w:color="auto" w:fill="auto"/>
            <w:vAlign w:val="center"/>
          </w:tcPr>
          <w:p w14:paraId="77049079" w14:textId="77777777" w:rsidR="004E5B73" w:rsidRDefault="004E5B73" w:rsidP="00D858D8">
            <w:pPr>
              <w:pStyle w:val="textecourant"/>
            </w:pPr>
          </w:p>
        </w:tc>
      </w:tr>
      <w:tr w:rsidR="004E5B73" w14:paraId="36ECBCD2" w14:textId="77777777" w:rsidTr="004E5B73">
        <w:trPr>
          <w:trHeight w:val="310"/>
        </w:trPr>
        <w:tc>
          <w:tcPr>
            <w:tcW w:w="2017" w:type="dxa"/>
            <w:shd w:val="clear" w:color="auto" w:fill="auto"/>
            <w:vAlign w:val="center"/>
          </w:tcPr>
          <w:p w14:paraId="62D20529" w14:textId="77777777" w:rsidR="004E5B73" w:rsidRDefault="004E5B73" w:rsidP="00D858D8">
            <w:pPr>
              <w:pStyle w:val="textecourant"/>
            </w:pPr>
          </w:p>
          <w:p w14:paraId="25794D05" w14:textId="77777777" w:rsidR="004E5B73" w:rsidRDefault="004E5B73" w:rsidP="00D858D8">
            <w:pPr>
              <w:pStyle w:val="textecourant"/>
            </w:pPr>
          </w:p>
          <w:p w14:paraId="53597767" w14:textId="21D70E9C" w:rsidR="004E5B73" w:rsidRDefault="004E5B73" w:rsidP="00D858D8">
            <w:pPr>
              <w:pStyle w:val="textecourant"/>
            </w:pPr>
          </w:p>
        </w:tc>
        <w:tc>
          <w:tcPr>
            <w:tcW w:w="1796" w:type="dxa"/>
          </w:tcPr>
          <w:p w14:paraId="2A46872E" w14:textId="77777777" w:rsidR="004E5B73" w:rsidRDefault="004E5B73" w:rsidP="00D858D8">
            <w:pPr>
              <w:pStyle w:val="textecourant"/>
            </w:pPr>
          </w:p>
        </w:tc>
        <w:tc>
          <w:tcPr>
            <w:tcW w:w="1969" w:type="dxa"/>
            <w:shd w:val="clear" w:color="auto" w:fill="auto"/>
            <w:vAlign w:val="center"/>
          </w:tcPr>
          <w:p w14:paraId="5EDDA5F8" w14:textId="77777777" w:rsidR="004E5B73" w:rsidRDefault="004E5B73" w:rsidP="00D858D8">
            <w:pPr>
              <w:pStyle w:val="textecourant"/>
            </w:pPr>
          </w:p>
        </w:tc>
        <w:tc>
          <w:tcPr>
            <w:tcW w:w="1934" w:type="dxa"/>
            <w:shd w:val="clear" w:color="auto" w:fill="auto"/>
            <w:vAlign w:val="center"/>
          </w:tcPr>
          <w:p w14:paraId="78350F74" w14:textId="77777777" w:rsidR="004E5B73" w:rsidRDefault="004E5B73" w:rsidP="00D858D8">
            <w:pPr>
              <w:pStyle w:val="textecourant"/>
            </w:pPr>
          </w:p>
        </w:tc>
        <w:tc>
          <w:tcPr>
            <w:tcW w:w="2086" w:type="dxa"/>
            <w:shd w:val="clear" w:color="auto" w:fill="auto"/>
            <w:vAlign w:val="center"/>
          </w:tcPr>
          <w:p w14:paraId="269ED8B7" w14:textId="77777777" w:rsidR="004E5B73" w:rsidRDefault="004E5B73" w:rsidP="00D858D8">
            <w:pPr>
              <w:pStyle w:val="textecourant"/>
            </w:pPr>
          </w:p>
        </w:tc>
      </w:tr>
      <w:tr w:rsidR="004E5B73" w14:paraId="7091F934" w14:textId="77777777" w:rsidTr="004E5B73">
        <w:trPr>
          <w:trHeight w:val="326"/>
        </w:trPr>
        <w:tc>
          <w:tcPr>
            <w:tcW w:w="2017" w:type="dxa"/>
            <w:shd w:val="clear" w:color="auto" w:fill="auto"/>
            <w:vAlign w:val="center"/>
          </w:tcPr>
          <w:p w14:paraId="436AFE0B" w14:textId="77777777" w:rsidR="004E5B73" w:rsidRDefault="004E5B73" w:rsidP="00D858D8">
            <w:pPr>
              <w:pStyle w:val="textecourant"/>
            </w:pPr>
          </w:p>
          <w:p w14:paraId="036E0474" w14:textId="77777777" w:rsidR="004E5B73" w:rsidRDefault="004E5B73" w:rsidP="00D858D8">
            <w:pPr>
              <w:pStyle w:val="textecourant"/>
            </w:pPr>
          </w:p>
          <w:p w14:paraId="3314A40C" w14:textId="525840DA" w:rsidR="004E5B73" w:rsidRDefault="004E5B73" w:rsidP="00D858D8">
            <w:pPr>
              <w:pStyle w:val="textecourant"/>
            </w:pPr>
          </w:p>
        </w:tc>
        <w:tc>
          <w:tcPr>
            <w:tcW w:w="1796" w:type="dxa"/>
          </w:tcPr>
          <w:p w14:paraId="39E63F72" w14:textId="77777777" w:rsidR="004E5B73" w:rsidRDefault="004E5B73" w:rsidP="00D858D8">
            <w:pPr>
              <w:pStyle w:val="textecourant"/>
            </w:pPr>
          </w:p>
        </w:tc>
        <w:tc>
          <w:tcPr>
            <w:tcW w:w="1969" w:type="dxa"/>
            <w:tcBorders>
              <w:bottom w:val="single" w:sz="4" w:space="0" w:color="auto"/>
            </w:tcBorders>
            <w:shd w:val="clear" w:color="auto" w:fill="auto"/>
            <w:vAlign w:val="center"/>
          </w:tcPr>
          <w:p w14:paraId="7E8F3B29" w14:textId="77777777" w:rsidR="004E5B73" w:rsidRDefault="004E5B73" w:rsidP="00D858D8">
            <w:pPr>
              <w:pStyle w:val="textecourant"/>
            </w:pPr>
          </w:p>
        </w:tc>
        <w:tc>
          <w:tcPr>
            <w:tcW w:w="1934" w:type="dxa"/>
            <w:tcBorders>
              <w:bottom w:val="single" w:sz="4" w:space="0" w:color="auto"/>
            </w:tcBorders>
            <w:shd w:val="clear" w:color="auto" w:fill="auto"/>
            <w:vAlign w:val="center"/>
          </w:tcPr>
          <w:p w14:paraId="57DD95AB" w14:textId="77777777" w:rsidR="004E5B73" w:rsidRDefault="004E5B73" w:rsidP="00D858D8">
            <w:pPr>
              <w:pStyle w:val="textecourant"/>
            </w:pPr>
          </w:p>
        </w:tc>
        <w:tc>
          <w:tcPr>
            <w:tcW w:w="2086" w:type="dxa"/>
            <w:shd w:val="clear" w:color="auto" w:fill="auto"/>
            <w:vAlign w:val="center"/>
          </w:tcPr>
          <w:p w14:paraId="6AC3B209" w14:textId="77777777" w:rsidR="004E5B73" w:rsidRDefault="004E5B73" w:rsidP="00D858D8">
            <w:pPr>
              <w:pStyle w:val="textecourant"/>
            </w:pPr>
          </w:p>
        </w:tc>
      </w:tr>
      <w:tr w:rsidR="004E5B73" w14:paraId="5F7F85C5" w14:textId="77777777" w:rsidTr="004E5B73">
        <w:trPr>
          <w:trHeight w:val="326"/>
        </w:trPr>
        <w:tc>
          <w:tcPr>
            <w:tcW w:w="2017" w:type="dxa"/>
            <w:shd w:val="clear" w:color="auto" w:fill="auto"/>
            <w:vAlign w:val="center"/>
          </w:tcPr>
          <w:p w14:paraId="2B123C59" w14:textId="77777777" w:rsidR="004E5B73" w:rsidRDefault="004E5B73" w:rsidP="00D858D8">
            <w:pPr>
              <w:pStyle w:val="textecourant"/>
            </w:pPr>
            <w:r>
              <w:t>Total</w:t>
            </w:r>
          </w:p>
        </w:tc>
        <w:tc>
          <w:tcPr>
            <w:tcW w:w="1796" w:type="dxa"/>
            <w:shd w:val="clear" w:color="auto" w:fill="BFBFBF" w:themeFill="background1" w:themeFillShade="BF"/>
          </w:tcPr>
          <w:p w14:paraId="75A1F0EE" w14:textId="77777777" w:rsidR="004E5B73" w:rsidRDefault="004E5B73" w:rsidP="00D858D8">
            <w:pPr>
              <w:pStyle w:val="textecourant"/>
            </w:pPr>
          </w:p>
        </w:tc>
        <w:tc>
          <w:tcPr>
            <w:tcW w:w="1969" w:type="dxa"/>
            <w:shd w:val="clear" w:color="auto" w:fill="C0C0C0"/>
            <w:vAlign w:val="center"/>
          </w:tcPr>
          <w:p w14:paraId="2CC1FBD3" w14:textId="77777777" w:rsidR="004E5B73" w:rsidRDefault="004E5B73" w:rsidP="00D858D8">
            <w:pPr>
              <w:pStyle w:val="textecourant"/>
            </w:pPr>
          </w:p>
        </w:tc>
        <w:tc>
          <w:tcPr>
            <w:tcW w:w="1934" w:type="dxa"/>
            <w:shd w:val="clear" w:color="auto" w:fill="C0C0C0"/>
            <w:vAlign w:val="center"/>
          </w:tcPr>
          <w:p w14:paraId="28E68A0C" w14:textId="77777777" w:rsidR="004E5B73" w:rsidRDefault="004E5B73" w:rsidP="00D858D8">
            <w:pPr>
              <w:pStyle w:val="textecourant"/>
            </w:pPr>
          </w:p>
        </w:tc>
        <w:tc>
          <w:tcPr>
            <w:tcW w:w="2086" w:type="dxa"/>
            <w:shd w:val="clear" w:color="auto" w:fill="auto"/>
            <w:vAlign w:val="center"/>
          </w:tcPr>
          <w:p w14:paraId="2F4AB146" w14:textId="77777777" w:rsidR="004E5B73" w:rsidRDefault="004E5B73" w:rsidP="00D858D8">
            <w:pPr>
              <w:pStyle w:val="textecourant"/>
            </w:pP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43369862"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proofErr w:type="gramStart"/>
      <w:r w:rsidR="00257361" w:rsidRPr="00F92E75">
        <w:rPr>
          <w:i/>
          <w:sz w:val="20"/>
        </w:rPr>
        <w:t>suivantes:</w:t>
      </w:r>
      <w:proofErr w:type="gramEnd"/>
      <w:r w:rsidR="00257361" w:rsidRPr="00F92E75">
        <w:rPr>
          <w:i/>
          <w:sz w:val="20"/>
        </w:rPr>
        <w:t xml:space="preserve"> </w:t>
      </w:r>
    </w:p>
    <w:p w14:paraId="0C0AC6DA" w14:textId="77777777" w:rsidR="00257361" w:rsidRPr="00F92E75" w:rsidRDefault="00257361" w:rsidP="00257361">
      <w:pPr>
        <w:pStyle w:val="textecourant"/>
        <w:jc w:val="both"/>
        <w:rPr>
          <w:i/>
          <w:sz w:val="20"/>
        </w:rPr>
      </w:pPr>
      <w:r w:rsidRPr="00F92E75">
        <w:rPr>
          <w:i/>
          <w:sz w:val="20"/>
        </w:rPr>
        <w:t xml:space="preserve">a) une entreprise a la majorité des droits de vote des actionnaires ou associés d’une autre </w:t>
      </w:r>
      <w:proofErr w:type="gramStart"/>
      <w:r w:rsidRPr="00F92E75">
        <w:rPr>
          <w:i/>
          <w:sz w:val="20"/>
        </w:rPr>
        <w:t>entreprise;</w:t>
      </w:r>
      <w:proofErr w:type="gramEnd"/>
      <w:r w:rsidRPr="00F92E75">
        <w:rPr>
          <w:i/>
          <w:sz w:val="20"/>
        </w:rPr>
        <w:t xml:space="preserve"> </w:t>
      </w:r>
    </w:p>
    <w:p w14:paraId="147B55F7" w14:textId="77777777"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proofErr w:type="gramStart"/>
      <w:r w:rsidRPr="00F92E75">
        <w:rPr>
          <w:i/>
          <w:sz w:val="20"/>
        </w:rPr>
        <w:t>entreprise;</w:t>
      </w:r>
      <w:proofErr w:type="gramEnd"/>
      <w:r w:rsidRPr="00F92E75">
        <w:rPr>
          <w:i/>
          <w:sz w:val="20"/>
        </w:rPr>
        <w:t xml:space="preserve"> </w:t>
      </w:r>
    </w:p>
    <w:p w14:paraId="5A9DA41E" w14:textId="77777777"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w:t>
      </w:r>
      <w:proofErr w:type="gramStart"/>
      <w:r w:rsidRPr="00F92E75">
        <w:rPr>
          <w:i/>
          <w:sz w:val="20"/>
        </w:rPr>
        <w:t>ci;</w:t>
      </w:r>
      <w:proofErr w:type="gramEnd"/>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245EBBBB" w14:textId="77777777" w:rsidR="00F92E75" w:rsidRDefault="00F92E75">
      <w:pPr>
        <w:pStyle w:val="textecourant"/>
      </w:pPr>
    </w:p>
    <w:p w14:paraId="6154C6FA" w14:textId="77777777" w:rsidR="00F92E75" w:rsidRDefault="00F92E75">
      <w:pPr>
        <w:pStyle w:val="textecourant"/>
      </w:pPr>
    </w:p>
    <w:p w14:paraId="0C62610E" w14:textId="77777777" w:rsidR="00F92E75" w:rsidRDefault="00F92E75">
      <w:pPr>
        <w:pStyle w:val="textecourant"/>
      </w:pPr>
    </w:p>
    <w:p w14:paraId="35320FB5" w14:textId="77777777" w:rsidR="00F92E75" w:rsidRDefault="00F92E75">
      <w:pPr>
        <w:pStyle w:val="textecourant"/>
      </w:pPr>
    </w:p>
    <w:p w14:paraId="5C916061" w14:textId="77777777" w:rsidR="00F92E75" w:rsidRDefault="00F92E75">
      <w:pPr>
        <w:pStyle w:val="textecourant"/>
      </w:pPr>
    </w:p>
    <w:p w14:paraId="502B49F8" w14:textId="77777777" w:rsidR="00F92E75" w:rsidRDefault="00F92E75">
      <w:pPr>
        <w:pStyle w:val="textecourant"/>
      </w:pPr>
    </w:p>
    <w:p w14:paraId="27C19C0B" w14:textId="77777777"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p>
    <w:p w14:paraId="498C0985" w14:textId="77777777" w:rsidR="00D858D8" w:rsidRDefault="00D858D8">
      <w:pPr>
        <w:pStyle w:val="textecourant"/>
      </w:pPr>
      <w:r>
        <w:t>……………………………………………………………………………………………………………………………………………</w:t>
      </w:r>
    </w:p>
    <w:p w14:paraId="1C55FDA6" w14:textId="77777777" w:rsidR="00D858D8" w:rsidRDefault="00D858D8">
      <w:pPr>
        <w:pStyle w:val="textecourant"/>
      </w:pPr>
    </w:p>
    <w:p w14:paraId="29F083FA" w14:textId="77777777"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 xml:space="preserve">doit être déclaré </w:t>
      </w:r>
      <w:proofErr w:type="spellStart"/>
      <w:r w:rsidR="00D858D8" w:rsidRPr="00A3565C">
        <w:t>quelque</w:t>
      </w:r>
      <w:proofErr w:type="spellEnd"/>
      <w:r w:rsidR="00D858D8" w:rsidRPr="00A3565C">
        <w:t xml:space="preserve"> soit leur objet ou leur nature y compris les aides versées sous forme d’un prêt, d’une garantie, d’un apport de capitaux publics ou capital-investissement, d’une avance remboursable</w:t>
      </w:r>
      <w:r w:rsidR="00897328">
        <w:t>…..</w:t>
      </w:r>
      <w:r w:rsidR="00D858D8" w:rsidRPr="00A3565C">
        <w:t>.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Déclaré le ……………………………………</w:t>
      </w:r>
    </w:p>
    <w:p w14:paraId="0AEB7142" w14:textId="77777777" w:rsidR="00D858D8" w:rsidRDefault="00D858D8">
      <w:pPr>
        <w:pStyle w:val="textecourant"/>
      </w:pPr>
      <w:r>
        <w:t>A ……………………………………………….</w:t>
      </w:r>
    </w:p>
    <w:p w14:paraId="0564A67B" w14:textId="5A756D34" w:rsidR="00D858D8" w:rsidRDefault="00D858D8">
      <w:pPr>
        <w:pStyle w:val="textecourant"/>
      </w:pPr>
      <w:r>
        <w:t xml:space="preserve">Signature et cachet de </w:t>
      </w:r>
      <w:r w:rsidR="005F2996">
        <w:t>la structure</w:t>
      </w:r>
    </w:p>
    <w:sectPr w:rsidR="00D858D8" w:rsidSect="00B4179A">
      <w:footerReference w:type="even" r:id="rId11"/>
      <w:footerReference w:type="default" r:id="rId12"/>
      <w:footerReference w:type="first" r:id="rId13"/>
      <w:type w:val="continuous"/>
      <w:pgSz w:w="11906" w:h="16838"/>
      <w:pgMar w:top="1021" w:right="1247" w:bottom="2041"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C1CF" w14:textId="77777777" w:rsidR="00605F0A" w:rsidRDefault="00226B58">
    <w:pPr>
      <w:pStyle w:val="Pieddepage"/>
    </w:pPr>
    <w:r>
      <w:rPr>
        <w:noProof/>
      </w:rPr>
      <w:drawing>
        <wp:inline distT="0" distB="0" distL="0" distR="0" wp14:anchorId="112BE697" wp14:editId="5C39D837">
          <wp:extent cx="6143625" cy="4000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000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77777777" w:rsidR="00B4179A" w:rsidRDefault="00226B58">
    <w:pPr>
      <w:pStyle w:val="Pieddepage"/>
      <w:jc w:val="right"/>
      <w:rPr>
        <w:rStyle w:val="Numrodepage"/>
      </w:rPr>
    </w:pPr>
    <w:r>
      <w:rPr>
        <w:noProof/>
      </w:rPr>
      <w:drawing>
        <wp:inline distT="0" distB="0" distL="0" distR="0" wp14:anchorId="32289A03" wp14:editId="5AA92B5F">
          <wp:extent cx="1323975" cy="371475"/>
          <wp:effectExtent l="0" t="0" r="9525" b="9525"/>
          <wp:docPr id="3" name="Image 3" descr="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71475"/>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2B50" w14:textId="77777777" w:rsidR="00605F0A" w:rsidRDefault="00226B58">
    <w:pPr>
      <w:pStyle w:val="En-tte"/>
    </w:pPr>
    <w:r>
      <w:rPr>
        <w:noProof/>
      </w:rPr>
      <mc:AlternateContent>
        <mc:Choice Requires="wps">
          <w:drawing>
            <wp:anchor distT="0" distB="0" distL="114300" distR="114300" simplePos="0" relativeHeight="251657728" behindDoc="0" locked="0" layoutInCell="1" allowOverlap="1" wp14:anchorId="6E164B53" wp14:editId="68549D85">
              <wp:simplePos x="0" y="0"/>
              <wp:positionH relativeFrom="column">
                <wp:posOffset>3517900</wp:posOffset>
              </wp:positionH>
              <wp:positionV relativeFrom="paragraph">
                <wp:posOffset>2540</wp:posOffset>
              </wp:positionV>
              <wp:extent cx="2673985" cy="797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1C3E4" w14:textId="77777777" w:rsidR="00C547F9" w:rsidRDefault="00226B58" w:rsidP="00C547F9">
                          <w:pPr>
                            <w:ind w:right="-3982"/>
                            <w:rPr>
                              <w:caps/>
                            </w:rPr>
                          </w:pPr>
                          <w:r>
                            <w:rPr>
                              <w:caps/>
                              <w:noProof/>
                            </w:rPr>
                            <w:drawing>
                              <wp:inline distT="0" distB="0" distL="0" distR="0" wp14:anchorId="1F96DDB2" wp14:editId="79C3C8E8">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64B53" id="_x0000_t202" coordsize="21600,21600" o:spt="202" path="m,l,21600r21600,l21600,xe">
              <v:stroke joinstyle="miter"/>
              <v:path gradientshapeok="t" o:connecttype="rect"/>
            </v:shapetype>
            <v:shape id="Text Box 2" o:spid="_x0000_s1026" type="#_x0000_t202" style="position:absolute;margin-left:277pt;margin-top:.2pt;width:210.5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" stroked="f">
              <v:textbox>
                <w:txbxContent>
                  <w:p w14:paraId="26F1C3E4" w14:textId="77777777" w:rsidR="00C547F9" w:rsidRDefault="00226B58" w:rsidP="00C547F9">
                    <w:pPr>
                      <w:ind w:right="-3982"/>
                      <w:rPr>
                        <w:caps/>
                      </w:rPr>
                    </w:pPr>
                    <w:r>
                      <w:rPr>
                        <w:caps/>
                        <w:noProof/>
                      </w:rPr>
                      <w:drawing>
                        <wp:inline distT="0" distB="0" distL="0" distR="0" wp14:anchorId="1F96DDB2" wp14:editId="79C3C8E8">
                          <wp:extent cx="2495550" cy="70485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7048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2BB"/>
    <w:rsid w:val="00011E26"/>
    <w:rsid w:val="0001200F"/>
    <w:rsid w:val="00030AD3"/>
    <w:rsid w:val="000468E1"/>
    <w:rsid w:val="000916E7"/>
    <w:rsid w:val="000A7972"/>
    <w:rsid w:val="000B59D3"/>
    <w:rsid w:val="000D2D6C"/>
    <w:rsid w:val="000E0A68"/>
    <w:rsid w:val="000F7FF0"/>
    <w:rsid w:val="00105420"/>
    <w:rsid w:val="001A04FC"/>
    <w:rsid w:val="001B7297"/>
    <w:rsid w:val="001D769D"/>
    <w:rsid w:val="00210233"/>
    <w:rsid w:val="0022120C"/>
    <w:rsid w:val="00225213"/>
    <w:rsid w:val="00226B58"/>
    <w:rsid w:val="00251BD2"/>
    <w:rsid w:val="00257361"/>
    <w:rsid w:val="002A14F2"/>
    <w:rsid w:val="002B7324"/>
    <w:rsid w:val="002D76B8"/>
    <w:rsid w:val="00340184"/>
    <w:rsid w:val="003619AB"/>
    <w:rsid w:val="0039671B"/>
    <w:rsid w:val="003A2E3D"/>
    <w:rsid w:val="003C64BB"/>
    <w:rsid w:val="003D5061"/>
    <w:rsid w:val="003E7A16"/>
    <w:rsid w:val="00410634"/>
    <w:rsid w:val="00414359"/>
    <w:rsid w:val="00480210"/>
    <w:rsid w:val="004E5B73"/>
    <w:rsid w:val="00556296"/>
    <w:rsid w:val="00564313"/>
    <w:rsid w:val="005761C8"/>
    <w:rsid w:val="005A195A"/>
    <w:rsid w:val="005A7882"/>
    <w:rsid w:val="005F2996"/>
    <w:rsid w:val="00605F0A"/>
    <w:rsid w:val="00614EB5"/>
    <w:rsid w:val="00615DB2"/>
    <w:rsid w:val="00624119"/>
    <w:rsid w:val="0067132D"/>
    <w:rsid w:val="006E29BD"/>
    <w:rsid w:val="006F2BC0"/>
    <w:rsid w:val="00783E28"/>
    <w:rsid w:val="0079764F"/>
    <w:rsid w:val="007A2C7C"/>
    <w:rsid w:val="007E6CE7"/>
    <w:rsid w:val="00857A0E"/>
    <w:rsid w:val="00877C0C"/>
    <w:rsid w:val="0088347D"/>
    <w:rsid w:val="00897328"/>
    <w:rsid w:val="008A7478"/>
    <w:rsid w:val="008B7B23"/>
    <w:rsid w:val="008C41E3"/>
    <w:rsid w:val="008C7F4F"/>
    <w:rsid w:val="008E4BA2"/>
    <w:rsid w:val="00923EA9"/>
    <w:rsid w:val="00942D9C"/>
    <w:rsid w:val="009930C2"/>
    <w:rsid w:val="009B1157"/>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E013CF"/>
    <w:rsid w:val="00E050E8"/>
    <w:rsid w:val="00E34199"/>
    <w:rsid w:val="00E45F02"/>
    <w:rsid w:val="00E66AC6"/>
    <w:rsid w:val="00F06CBC"/>
    <w:rsid w:val="00F3520E"/>
    <w:rsid w:val="00F3621D"/>
    <w:rsid w:val="00F410A6"/>
    <w:rsid w:val="00F412C7"/>
    <w:rsid w:val="00F8072A"/>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3637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CHANSON Alice</cp:lastModifiedBy>
  <cp:revision>2</cp:revision>
  <cp:lastPrinted>2014-05-15T10:02:00Z</cp:lastPrinted>
  <dcterms:created xsi:type="dcterms:W3CDTF">2024-01-08T08:45:00Z</dcterms:created>
  <dcterms:modified xsi:type="dcterms:W3CDTF">2024-01-08T08:45:00Z</dcterms:modified>
</cp:coreProperties>
</file>