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5BEB2" w14:textId="77777777" w:rsidR="00E078C1" w:rsidRPr="004E0AE0" w:rsidRDefault="00E078C1" w:rsidP="00E078C1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41305C1B" w14:textId="77777777" w:rsidR="007C4304" w:rsidRPr="00DA0C07" w:rsidRDefault="007C4304" w:rsidP="00E078C1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spacing w:val="5"/>
          <w:kern w:val="28"/>
          <w:sz w:val="22"/>
          <w:szCs w:val="22"/>
          <w:u w:val="single"/>
          <w:lang w:eastAsia="en-US"/>
        </w:rPr>
      </w:pPr>
    </w:p>
    <w:p w14:paraId="774A5EFB" w14:textId="497A3F4F" w:rsidR="00E078C1" w:rsidRPr="0030794A" w:rsidRDefault="0030794A" w:rsidP="28D2E350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bCs/>
          <w:color w:val="323E4F" w:themeColor="text2" w:themeShade="BF"/>
          <w:spacing w:val="5"/>
          <w:kern w:val="28"/>
          <w:sz w:val="22"/>
          <w:szCs w:val="22"/>
          <w:u w:val="single"/>
          <w:lang w:eastAsia="en-US"/>
        </w:rPr>
      </w:pPr>
      <w:r w:rsidRPr="28D2E350">
        <w:rPr>
          <w:rFonts w:asciiTheme="minorHAnsi" w:eastAsiaTheme="majorEastAsia" w:hAnsiTheme="minorHAnsi" w:cstheme="majorBidi"/>
          <w:b/>
          <w:bCs/>
          <w:color w:val="323E4F" w:themeColor="text2" w:themeShade="BF"/>
          <w:spacing w:val="5"/>
          <w:kern w:val="28"/>
          <w:sz w:val="22"/>
          <w:szCs w:val="22"/>
          <w:u w:val="single"/>
          <w:lang w:eastAsia="en-US"/>
        </w:rPr>
        <w:t>Description des actions</w:t>
      </w:r>
      <w:r w:rsidR="00595CF0" w:rsidRPr="28D2E350">
        <w:rPr>
          <w:rFonts w:asciiTheme="minorHAnsi" w:eastAsiaTheme="majorEastAsia" w:hAnsiTheme="minorHAnsi" w:cstheme="majorBidi"/>
          <w:b/>
          <w:bCs/>
          <w:color w:val="323E4F" w:themeColor="text2" w:themeShade="BF"/>
          <w:spacing w:val="5"/>
          <w:kern w:val="28"/>
          <w:sz w:val="22"/>
          <w:szCs w:val="22"/>
          <w:u w:val="single"/>
          <w:lang w:eastAsia="en-US"/>
        </w:rPr>
        <w:t xml:space="preserve"> (hors Appel à projets Sciences-Société et hors Fête de la Science)</w:t>
      </w:r>
    </w:p>
    <w:p w14:paraId="7B2AC7F4" w14:textId="77777777" w:rsidR="00017653" w:rsidRPr="00DA0C07" w:rsidRDefault="00017653" w:rsidP="00E078C1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spacing w:val="5"/>
          <w:kern w:val="28"/>
          <w:sz w:val="22"/>
          <w:szCs w:val="22"/>
          <w:u w:val="single"/>
          <w:lang w:eastAsia="en-US"/>
        </w:rPr>
      </w:pPr>
    </w:p>
    <w:p w14:paraId="3345D6C0" w14:textId="77777777" w:rsidR="00017653" w:rsidRPr="00DA0C07" w:rsidRDefault="00017653" w:rsidP="00E078C1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Cs/>
          <w:spacing w:val="5"/>
          <w:kern w:val="28"/>
          <w:sz w:val="22"/>
          <w:szCs w:val="22"/>
          <w:lang w:eastAsia="en-US"/>
        </w:rPr>
      </w:pPr>
      <w:r w:rsidRPr="00DA0C07">
        <w:rPr>
          <w:rFonts w:asciiTheme="minorHAnsi" w:eastAsiaTheme="majorEastAsia" w:hAnsiTheme="minorHAnsi" w:cstheme="majorBidi"/>
          <w:bCs/>
          <w:spacing w:val="5"/>
          <w:kern w:val="28"/>
          <w:sz w:val="22"/>
          <w:szCs w:val="22"/>
          <w:lang w:eastAsia="en-US"/>
        </w:rPr>
        <w:t xml:space="preserve">Présenter ci-après chaque action pour laquelle un financement est attendu de la part de la Région. </w:t>
      </w:r>
    </w:p>
    <w:p w14:paraId="194C4803" w14:textId="4EC59626" w:rsidR="00017653" w:rsidRDefault="00017653" w:rsidP="00E078C1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Cs/>
          <w:i/>
          <w:iCs/>
          <w:spacing w:val="5"/>
          <w:kern w:val="28"/>
          <w:sz w:val="22"/>
          <w:szCs w:val="22"/>
          <w:lang w:eastAsia="en-US"/>
        </w:rPr>
      </w:pPr>
      <w:r w:rsidRPr="00DA0C07">
        <w:rPr>
          <w:rFonts w:asciiTheme="minorHAnsi" w:eastAsiaTheme="majorEastAsia" w:hAnsiTheme="minorHAnsi" w:cstheme="majorBidi"/>
          <w:bCs/>
          <w:i/>
          <w:iCs/>
          <w:spacing w:val="5"/>
          <w:kern w:val="28"/>
          <w:sz w:val="22"/>
          <w:szCs w:val="22"/>
          <w:lang w:eastAsia="en-US"/>
        </w:rPr>
        <w:t>Par exemple, si votre programme annuel comprend des ateliers auprès des scolaires, un événement grand public et une exposition, il vous faudra renseigner 3 actions</w:t>
      </w:r>
      <w:r w:rsidR="00EC2CF4">
        <w:rPr>
          <w:rFonts w:asciiTheme="minorHAnsi" w:eastAsiaTheme="majorEastAsia" w:hAnsiTheme="minorHAnsi" w:cstheme="majorBidi"/>
          <w:bCs/>
          <w:i/>
          <w:iCs/>
          <w:spacing w:val="5"/>
          <w:kern w:val="28"/>
          <w:sz w:val="22"/>
          <w:szCs w:val="22"/>
          <w:lang w:eastAsia="en-US"/>
        </w:rPr>
        <w:t>,</w:t>
      </w:r>
      <w:r w:rsidR="00EC4F7C">
        <w:rPr>
          <w:rFonts w:asciiTheme="minorHAnsi" w:eastAsiaTheme="majorEastAsia" w:hAnsiTheme="minorHAnsi" w:cstheme="majorBidi"/>
          <w:bCs/>
          <w:i/>
          <w:iCs/>
          <w:spacing w:val="5"/>
          <w:kern w:val="28"/>
          <w:sz w:val="22"/>
          <w:szCs w:val="22"/>
          <w:lang w:eastAsia="en-US"/>
        </w:rPr>
        <w:t xml:space="preserve"> les unes à la suite des autres</w:t>
      </w:r>
      <w:r w:rsidRPr="00DA0C07">
        <w:rPr>
          <w:rFonts w:asciiTheme="minorHAnsi" w:eastAsiaTheme="majorEastAsia" w:hAnsiTheme="minorHAnsi" w:cstheme="majorBidi"/>
          <w:bCs/>
          <w:i/>
          <w:iCs/>
          <w:spacing w:val="5"/>
          <w:kern w:val="28"/>
          <w:sz w:val="22"/>
          <w:szCs w:val="22"/>
          <w:lang w:eastAsia="en-US"/>
        </w:rPr>
        <w:t>.</w:t>
      </w:r>
    </w:p>
    <w:p w14:paraId="0D1E0B86" w14:textId="77777777" w:rsidR="00913B88" w:rsidRPr="00DA0C07" w:rsidRDefault="00913B88" w:rsidP="00E078C1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Cs/>
          <w:i/>
          <w:iCs/>
          <w:spacing w:val="5"/>
          <w:kern w:val="28"/>
          <w:sz w:val="22"/>
          <w:szCs w:val="22"/>
          <w:lang w:eastAsia="en-US"/>
        </w:rPr>
      </w:pPr>
    </w:p>
    <w:p w14:paraId="1E7360C7" w14:textId="77777777" w:rsidR="00B65314" w:rsidRPr="00DA0C07" w:rsidRDefault="00B65314" w:rsidP="00B65314">
      <w:pPr>
        <w:spacing w:after="0" w:line="240" w:lineRule="auto"/>
        <w:rPr>
          <w:bCs/>
        </w:rPr>
      </w:pPr>
    </w:p>
    <w:p w14:paraId="4B5462EC" w14:textId="77777777" w:rsidR="00017653" w:rsidRPr="00DA0C07" w:rsidRDefault="00017653" w:rsidP="00EC4F7C">
      <w:pPr>
        <w:pStyle w:val="Paragraphedeliste"/>
        <w:numPr>
          <w:ilvl w:val="0"/>
          <w:numId w:val="25"/>
        </w:numPr>
        <w:shd w:val="clear" w:color="auto" w:fill="D9D9D9" w:themeFill="background1" w:themeFillShade="D9"/>
        <w:spacing w:after="0" w:line="240" w:lineRule="auto"/>
        <w:rPr>
          <w:bCs/>
        </w:rPr>
      </w:pPr>
      <w:r w:rsidRPr="00DA0C07">
        <w:rPr>
          <w:bCs/>
        </w:rPr>
        <w:t>Intitulé </w:t>
      </w:r>
      <w:r w:rsidRPr="00DA0C07">
        <w:rPr>
          <w:b/>
        </w:rPr>
        <w:t>action 1</w:t>
      </w:r>
      <w:r w:rsidRPr="00DA0C07">
        <w:rPr>
          <w:bCs/>
        </w:rPr>
        <w:t xml:space="preserve"> : </w:t>
      </w:r>
    </w:p>
    <w:p w14:paraId="5CE48D76" w14:textId="5DDDF8B3" w:rsidR="00DC6CE0" w:rsidRDefault="00DC6CE0" w:rsidP="00DC6CE0">
      <w:pPr>
        <w:pStyle w:val="Paragraphedeliste"/>
        <w:spacing w:after="0" w:line="240" w:lineRule="auto"/>
        <w:rPr>
          <w:bCs/>
        </w:rPr>
      </w:pPr>
    </w:p>
    <w:p w14:paraId="7F63CD26" w14:textId="582E617F" w:rsidR="00017653" w:rsidRDefault="00017653" w:rsidP="00017653">
      <w:pPr>
        <w:pStyle w:val="Paragraphedeliste"/>
        <w:numPr>
          <w:ilvl w:val="0"/>
          <w:numId w:val="25"/>
        </w:numPr>
        <w:spacing w:after="0" w:line="240" w:lineRule="auto"/>
        <w:rPr>
          <w:bCs/>
        </w:rPr>
      </w:pPr>
      <w:r w:rsidRPr="00DA0C07">
        <w:rPr>
          <w:bCs/>
        </w:rPr>
        <w:t xml:space="preserve">Descriptif </w:t>
      </w:r>
      <w:r w:rsidR="006A4426">
        <w:rPr>
          <w:bCs/>
        </w:rPr>
        <w:t xml:space="preserve">synthétique </w:t>
      </w:r>
      <w:r w:rsidRPr="00DA0C07">
        <w:rPr>
          <w:bCs/>
        </w:rPr>
        <w:t>de l’action </w:t>
      </w:r>
      <w:r w:rsidR="006A4426" w:rsidRPr="006A4426">
        <w:rPr>
          <w:bCs/>
          <w:i/>
          <w:iCs/>
        </w:rPr>
        <w:t>(maximum 1 500 caractères)</w:t>
      </w:r>
      <w:r w:rsidR="006A4426">
        <w:rPr>
          <w:bCs/>
        </w:rPr>
        <w:t xml:space="preserve"> </w:t>
      </w:r>
      <w:r w:rsidRPr="00DA0C07">
        <w:rPr>
          <w:bCs/>
        </w:rPr>
        <w:t xml:space="preserve">: </w:t>
      </w:r>
    </w:p>
    <w:p w14:paraId="77290E32" w14:textId="77777777" w:rsidR="00DC6CE0" w:rsidRPr="00DA0C07" w:rsidRDefault="00DC6CE0" w:rsidP="00DC6CE0">
      <w:pPr>
        <w:pStyle w:val="Paragraphedeliste"/>
        <w:spacing w:after="0" w:line="240" w:lineRule="auto"/>
        <w:rPr>
          <w:bCs/>
        </w:rPr>
      </w:pPr>
    </w:p>
    <w:p w14:paraId="32C22DB5" w14:textId="7D129C75" w:rsidR="00017653" w:rsidRDefault="00017653" w:rsidP="00017653">
      <w:pPr>
        <w:pStyle w:val="Paragraphedeliste"/>
        <w:numPr>
          <w:ilvl w:val="0"/>
          <w:numId w:val="25"/>
        </w:numPr>
        <w:spacing w:after="0" w:line="240" w:lineRule="auto"/>
        <w:rPr>
          <w:bCs/>
        </w:rPr>
      </w:pPr>
      <w:r w:rsidRPr="00DA0C07">
        <w:rPr>
          <w:bCs/>
        </w:rPr>
        <w:t xml:space="preserve">Objectif(s) de l’action : </w:t>
      </w:r>
    </w:p>
    <w:p w14:paraId="4E091DED" w14:textId="77777777" w:rsidR="00DC6CE0" w:rsidRPr="00DA0C07" w:rsidRDefault="00DC6CE0" w:rsidP="00DC6CE0">
      <w:pPr>
        <w:pStyle w:val="Paragraphedeliste"/>
        <w:spacing w:after="0" w:line="240" w:lineRule="auto"/>
        <w:rPr>
          <w:bCs/>
        </w:rPr>
      </w:pPr>
    </w:p>
    <w:p w14:paraId="5E6038D1" w14:textId="77777777" w:rsidR="00017653" w:rsidRPr="00DA0C07" w:rsidRDefault="00017653" w:rsidP="00017653">
      <w:pPr>
        <w:pStyle w:val="Paragraphedeliste"/>
        <w:numPr>
          <w:ilvl w:val="0"/>
          <w:numId w:val="25"/>
        </w:numPr>
        <w:spacing w:after="0" w:line="240" w:lineRule="auto"/>
        <w:rPr>
          <w:bCs/>
        </w:rPr>
      </w:pPr>
      <w:r w:rsidRPr="00DA0C07">
        <w:rPr>
          <w:bCs/>
        </w:rPr>
        <w:t xml:space="preserve">Public(s) cible(s) de l’action (cocher les cases correspondantes) : </w:t>
      </w:r>
    </w:p>
    <w:p w14:paraId="2C708F61" w14:textId="77777777" w:rsidR="00017653" w:rsidRPr="00DA0C07" w:rsidRDefault="00017653" w:rsidP="00017653">
      <w:pPr>
        <w:pStyle w:val="Paragraphedeliste"/>
        <w:spacing w:after="0" w:line="240" w:lineRule="auto"/>
        <w:rPr>
          <w:bCs/>
        </w:rPr>
      </w:pP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5950"/>
      </w:tblGrid>
      <w:tr w:rsidR="00017653" w:rsidRPr="00DA0C07" w14:paraId="73217AB8" w14:textId="77777777" w:rsidTr="002F7C8E">
        <w:tc>
          <w:tcPr>
            <w:tcW w:w="3641" w:type="dxa"/>
          </w:tcPr>
          <w:p w14:paraId="753953D4" w14:textId="77777777" w:rsidR="00017653" w:rsidRPr="00DA0C07" w:rsidRDefault="004A505B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60045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primaires</w:t>
            </w:r>
          </w:p>
          <w:p w14:paraId="3351D2D1" w14:textId="77777777" w:rsidR="00017653" w:rsidRPr="00DA0C07" w:rsidRDefault="004A505B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166368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collégiens</w:t>
            </w:r>
          </w:p>
          <w:p w14:paraId="65117DDB" w14:textId="77777777" w:rsidR="00017653" w:rsidRPr="00DA0C07" w:rsidRDefault="004A505B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13522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lycéens</w:t>
            </w:r>
          </w:p>
          <w:p w14:paraId="6B1623E8" w14:textId="77777777" w:rsidR="00017653" w:rsidRPr="00DA0C07" w:rsidRDefault="004A505B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9174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loisir enfants</w:t>
            </w:r>
          </w:p>
          <w:p w14:paraId="4B6C63F5" w14:textId="77777777" w:rsidR="00017653" w:rsidRPr="00DA0C07" w:rsidRDefault="004A505B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158676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loisir ados</w:t>
            </w:r>
          </w:p>
          <w:p w14:paraId="18437E68" w14:textId="77777777" w:rsidR="00017653" w:rsidRPr="00DA0C07" w:rsidRDefault="004A505B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34644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étudiants</w:t>
            </w:r>
          </w:p>
          <w:p w14:paraId="70550B6F" w14:textId="77777777" w:rsidR="00017653" w:rsidRPr="00DA0C07" w:rsidRDefault="004A505B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71863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enseignants</w:t>
            </w:r>
          </w:p>
          <w:p w14:paraId="09A48F3F" w14:textId="77777777" w:rsidR="00017653" w:rsidRPr="00DA0C07" w:rsidRDefault="004A505B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62438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acteurs économiques</w:t>
            </w:r>
          </w:p>
          <w:p w14:paraId="09182959" w14:textId="77777777" w:rsidR="00017653" w:rsidRPr="00DA0C07" w:rsidRDefault="004A505B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213050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professionnels</w:t>
            </w:r>
          </w:p>
          <w:p w14:paraId="7EF6FD6A" w14:textId="77777777" w:rsidR="00017653" w:rsidRPr="00DA0C07" w:rsidRDefault="004A505B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53053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public familial</w:t>
            </w:r>
          </w:p>
          <w:p w14:paraId="6464D3A7" w14:textId="77777777" w:rsidR="00017653" w:rsidRPr="00DA0C07" w:rsidRDefault="004A505B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77381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actifs</w:t>
            </w:r>
          </w:p>
          <w:p w14:paraId="0B188929" w14:textId="77777777" w:rsidR="00017653" w:rsidRPr="00DA0C07" w:rsidRDefault="004A505B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195662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retraités</w:t>
            </w:r>
          </w:p>
          <w:p w14:paraId="4752950E" w14:textId="77777777" w:rsidR="00017653" w:rsidRPr="00DA0C07" w:rsidRDefault="004A505B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11309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élus</w:t>
            </w:r>
          </w:p>
          <w:p w14:paraId="462D058A" w14:textId="4EB3E394" w:rsidR="00017653" w:rsidRPr="00DA0C07" w:rsidRDefault="004A505B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36487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9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touristes</w:t>
            </w:r>
          </w:p>
          <w:p w14:paraId="483A559A" w14:textId="77777777" w:rsidR="00017653" w:rsidRPr="00DA0C07" w:rsidRDefault="004A505B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78901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médias</w:t>
            </w:r>
          </w:p>
          <w:p w14:paraId="00F2BFF4" w14:textId="0A701275" w:rsidR="00017653" w:rsidRPr="00DA0C07" w:rsidRDefault="004A505B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54795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F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autre : </w:t>
            </w:r>
            <w:sdt>
              <w:sdtPr>
                <w:id w:val="-729844788"/>
              </w:sdtPr>
              <w:sdtEndPr/>
              <w:sdtContent>
                <w:r w:rsidR="00017653" w:rsidRPr="00DA0C07">
                  <w:t>préciser</w:t>
                </w:r>
              </w:sdtContent>
            </w:sdt>
          </w:p>
        </w:tc>
        <w:tc>
          <w:tcPr>
            <w:tcW w:w="4927" w:type="dxa"/>
          </w:tcPr>
          <w:p w14:paraId="7BBAA04B" w14:textId="77777777" w:rsidR="00017653" w:rsidRPr="00DA0C07" w:rsidRDefault="00017653" w:rsidP="00017653">
            <w:pPr>
              <w:pStyle w:val="Paragraphedeliste"/>
              <w:spacing w:after="0" w:line="240" w:lineRule="auto"/>
              <w:ind w:left="0"/>
              <w:rPr>
                <w:b/>
              </w:rPr>
            </w:pPr>
            <w:r w:rsidRPr="00DA0C07">
              <w:rPr>
                <w:b/>
              </w:rPr>
              <w:t>Le public que vous ciblez inclut-il :</w:t>
            </w:r>
          </w:p>
          <w:p w14:paraId="41A46757" w14:textId="288CD7FA" w:rsidR="00017653" w:rsidRDefault="004A505B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63983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des personnes en situation de handicap</w:t>
            </w:r>
          </w:p>
          <w:p w14:paraId="2B2D6BA4" w14:textId="77777777" w:rsidR="006A4426" w:rsidRPr="00DA0C07" w:rsidRDefault="006A4426" w:rsidP="006A4426">
            <w:pPr>
              <w:spacing w:after="0" w:line="240" w:lineRule="auto"/>
            </w:pPr>
            <w:r w:rsidRPr="006A4426">
              <w:rPr>
                <w:i/>
                <w:iCs/>
              </w:rPr>
              <w:t>Expliquer de quelle manière ce public est particulièrement ciblé</w:t>
            </w:r>
            <w:r w:rsidRPr="006A4426">
              <w:t> : …………………………………………………………………………………………</w:t>
            </w:r>
          </w:p>
          <w:p w14:paraId="5B1D50FE" w14:textId="77777777" w:rsidR="00017653" w:rsidRPr="00DA0C07" w:rsidRDefault="004A505B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24434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des personnes éloignées de la CSTI :</w:t>
            </w:r>
          </w:p>
          <w:p w14:paraId="0EB8F8B1" w14:textId="67A6F6B1" w:rsidR="00017653" w:rsidRPr="00DA0C07" w:rsidRDefault="004A505B" w:rsidP="00017653">
            <w:pPr>
              <w:spacing w:after="0" w:line="240" w:lineRule="auto"/>
              <w:ind w:left="720"/>
            </w:pPr>
            <w:sdt>
              <w:sdtPr>
                <w:rPr>
                  <w:rFonts w:ascii="MS Gothic" w:eastAsia="MS Gothic" w:hAnsi="MS Gothic"/>
                </w:rPr>
                <w:id w:val="12705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géographiquement</w:t>
            </w:r>
          </w:p>
          <w:p w14:paraId="4355E112" w14:textId="77777777" w:rsidR="00017653" w:rsidRDefault="004A505B" w:rsidP="00017653">
            <w:pPr>
              <w:spacing w:after="0" w:line="240" w:lineRule="auto"/>
              <w:ind w:left="720"/>
            </w:pPr>
            <w:sdt>
              <w:sdtPr>
                <w:rPr>
                  <w:rFonts w:ascii="MS Gothic" w:eastAsia="MS Gothic" w:hAnsi="MS Gothic"/>
                </w:rPr>
                <w:id w:val="-138285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socialement</w:t>
            </w:r>
          </w:p>
          <w:p w14:paraId="50A83991" w14:textId="77777777" w:rsidR="004A505B" w:rsidRPr="00DA0C07" w:rsidRDefault="004A505B" w:rsidP="004A505B">
            <w:pPr>
              <w:spacing w:after="0" w:line="240" w:lineRule="auto"/>
            </w:pPr>
            <w:r w:rsidRPr="006A4426">
              <w:rPr>
                <w:i/>
                <w:iCs/>
              </w:rPr>
              <w:t>Expliquer de quelle manière ce public est particulièrement ciblé</w:t>
            </w:r>
            <w:r w:rsidRPr="006A4426">
              <w:t> : …………………………………………………………………………………………</w:t>
            </w:r>
          </w:p>
          <w:p w14:paraId="69295EA9" w14:textId="1246DB40" w:rsidR="004A505B" w:rsidRPr="00DA0C07" w:rsidRDefault="004A505B" w:rsidP="004A505B">
            <w:pPr>
              <w:spacing w:after="0" w:line="240" w:lineRule="auto"/>
            </w:pPr>
          </w:p>
        </w:tc>
      </w:tr>
    </w:tbl>
    <w:p w14:paraId="666DD250" w14:textId="77777777" w:rsidR="00017653" w:rsidRPr="00DA0C07" w:rsidRDefault="00017653" w:rsidP="00017653">
      <w:pPr>
        <w:pStyle w:val="Paragraphedeliste"/>
      </w:pPr>
    </w:p>
    <w:p w14:paraId="1E2A2F71" w14:textId="33CE1062" w:rsidR="00017653" w:rsidRPr="00DC6CE0" w:rsidRDefault="00017653" w:rsidP="00017653">
      <w:pPr>
        <w:pStyle w:val="Paragraphedeliste"/>
        <w:numPr>
          <w:ilvl w:val="0"/>
          <w:numId w:val="26"/>
        </w:numPr>
        <w:rPr>
          <w:bCs/>
        </w:rPr>
      </w:pPr>
      <w:r w:rsidRPr="00DA0C07">
        <w:rPr>
          <w:bCs/>
        </w:rPr>
        <w:t xml:space="preserve">Territoire(s) concerné(s) </w:t>
      </w:r>
      <w:r w:rsidRPr="008120D7">
        <w:rPr>
          <w:bCs/>
          <w:i/>
          <w:iCs/>
        </w:rPr>
        <w:t>(Département(s) / Ville(s))</w:t>
      </w:r>
      <w:r w:rsidR="008120D7">
        <w:rPr>
          <w:bCs/>
          <w:i/>
          <w:iCs/>
        </w:rPr>
        <w:t> :</w:t>
      </w:r>
    </w:p>
    <w:p w14:paraId="035751E0" w14:textId="77777777" w:rsidR="00DC6CE0" w:rsidRPr="00DA0C07" w:rsidRDefault="00DC6CE0" w:rsidP="00DC6CE0">
      <w:pPr>
        <w:pStyle w:val="Paragraphedeliste"/>
        <w:rPr>
          <w:bCs/>
        </w:rPr>
      </w:pPr>
    </w:p>
    <w:p w14:paraId="536AB680" w14:textId="47ECC2C9" w:rsidR="00017653" w:rsidRDefault="00017653" w:rsidP="00017653">
      <w:pPr>
        <w:pStyle w:val="Paragraphedeliste"/>
        <w:numPr>
          <w:ilvl w:val="0"/>
          <w:numId w:val="26"/>
        </w:numPr>
        <w:rPr>
          <w:bCs/>
        </w:rPr>
      </w:pPr>
      <w:r w:rsidRPr="00DA0C07">
        <w:rPr>
          <w:bCs/>
        </w:rPr>
        <w:t>Partenariats opérationnels</w:t>
      </w:r>
      <w:r w:rsidR="008120D7">
        <w:rPr>
          <w:bCs/>
        </w:rPr>
        <w:t> :</w:t>
      </w:r>
    </w:p>
    <w:p w14:paraId="60F96CA3" w14:textId="77777777" w:rsidR="00DC6CE0" w:rsidRPr="00DA0C07" w:rsidRDefault="00DC6CE0" w:rsidP="00DC6CE0">
      <w:pPr>
        <w:pStyle w:val="Paragraphedeliste"/>
        <w:rPr>
          <w:bCs/>
        </w:rPr>
      </w:pPr>
    </w:p>
    <w:p w14:paraId="3FE82C09" w14:textId="5BC99E54" w:rsidR="00017653" w:rsidRDefault="00017653" w:rsidP="00017653">
      <w:pPr>
        <w:pStyle w:val="Paragraphedeliste"/>
        <w:numPr>
          <w:ilvl w:val="0"/>
          <w:numId w:val="26"/>
        </w:numPr>
        <w:rPr>
          <w:bCs/>
        </w:rPr>
      </w:pPr>
      <w:r w:rsidRPr="00DA0C07">
        <w:rPr>
          <w:bCs/>
        </w:rPr>
        <w:t xml:space="preserve">Date de début (prévisionnelle) de l’action </w:t>
      </w:r>
      <w:r w:rsidRPr="008120D7">
        <w:rPr>
          <w:bCs/>
          <w:i/>
          <w:iCs/>
        </w:rPr>
        <w:t>(format : jj/mm/</w:t>
      </w:r>
      <w:proofErr w:type="spellStart"/>
      <w:r w:rsidRPr="008120D7">
        <w:rPr>
          <w:bCs/>
          <w:i/>
          <w:iCs/>
        </w:rPr>
        <w:t>aaaa</w:t>
      </w:r>
      <w:proofErr w:type="spellEnd"/>
      <w:r w:rsidRPr="008120D7">
        <w:rPr>
          <w:bCs/>
          <w:i/>
          <w:iCs/>
        </w:rPr>
        <w:t>)</w:t>
      </w:r>
      <w:r w:rsidR="008120D7">
        <w:rPr>
          <w:bCs/>
        </w:rPr>
        <w:t xml:space="preserve"> : </w:t>
      </w:r>
    </w:p>
    <w:p w14:paraId="60CBD2AE" w14:textId="77777777" w:rsidR="00DC6CE0" w:rsidRPr="00DA0C07" w:rsidRDefault="00DC6CE0" w:rsidP="00DC6CE0">
      <w:pPr>
        <w:pStyle w:val="Paragraphedeliste"/>
        <w:rPr>
          <w:bCs/>
        </w:rPr>
      </w:pPr>
    </w:p>
    <w:p w14:paraId="48EE1F73" w14:textId="065E5912" w:rsidR="00B65314" w:rsidRDefault="00017653" w:rsidP="00017653">
      <w:pPr>
        <w:pStyle w:val="Paragraphedeliste"/>
        <w:numPr>
          <w:ilvl w:val="0"/>
          <w:numId w:val="26"/>
        </w:numPr>
        <w:rPr>
          <w:bCs/>
        </w:rPr>
      </w:pPr>
      <w:r w:rsidRPr="00DA0C07">
        <w:rPr>
          <w:bCs/>
        </w:rPr>
        <w:t xml:space="preserve">Date de fin (prévisionnelle) de l’action </w:t>
      </w:r>
      <w:r w:rsidRPr="008120D7">
        <w:rPr>
          <w:bCs/>
          <w:i/>
          <w:iCs/>
        </w:rPr>
        <w:t>(format : jj/mm/</w:t>
      </w:r>
      <w:proofErr w:type="spellStart"/>
      <w:r w:rsidRPr="008120D7">
        <w:rPr>
          <w:bCs/>
          <w:i/>
          <w:iCs/>
        </w:rPr>
        <w:t>aaaa</w:t>
      </w:r>
      <w:proofErr w:type="spellEnd"/>
      <w:r w:rsidRPr="008120D7">
        <w:rPr>
          <w:bCs/>
          <w:i/>
          <w:iCs/>
        </w:rPr>
        <w:t>)</w:t>
      </w:r>
      <w:r w:rsidR="008120D7">
        <w:rPr>
          <w:bCs/>
        </w:rPr>
        <w:t xml:space="preserve"> : </w:t>
      </w:r>
    </w:p>
    <w:p w14:paraId="6C8BC4AE" w14:textId="77777777" w:rsidR="00DC6CE0" w:rsidRPr="00DA0C07" w:rsidRDefault="00DC6CE0" w:rsidP="00DC6CE0">
      <w:pPr>
        <w:pStyle w:val="Paragraphedeliste"/>
        <w:rPr>
          <w:bCs/>
        </w:rPr>
      </w:pPr>
    </w:p>
    <w:p w14:paraId="723951DF" w14:textId="206581E9" w:rsidR="00017653" w:rsidRDefault="00017653" w:rsidP="00A15886">
      <w:pPr>
        <w:pStyle w:val="Paragraphedeliste"/>
        <w:numPr>
          <w:ilvl w:val="0"/>
          <w:numId w:val="26"/>
        </w:numPr>
        <w:spacing w:after="0"/>
        <w:ind w:left="714" w:hanging="357"/>
      </w:pPr>
      <w:r>
        <w:t xml:space="preserve">Format(s) proposé(s) : </w:t>
      </w:r>
    </w:p>
    <w:p w14:paraId="2D8EE576" w14:textId="6A2EB843" w:rsidR="0030794A" w:rsidRPr="0030794A" w:rsidRDefault="004A505B" w:rsidP="6139D594">
      <w:pPr>
        <w:spacing w:after="0" w:line="240" w:lineRule="auto"/>
        <w:ind w:left="1080"/>
        <w:rPr>
          <w:rFonts w:eastAsiaTheme="minorEastAsia"/>
        </w:rPr>
      </w:pPr>
      <w:sdt>
        <w:sdtPr>
          <w:rPr>
            <w:rFonts w:ascii="MS Gothic" w:eastAsia="MS Gothic" w:hAnsi="MS Gothic"/>
          </w:rPr>
          <w:id w:val="400725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AF0DB1">
        <w:t xml:space="preserve"> </w:t>
      </w:r>
      <w:r w:rsidR="0030794A">
        <w:t xml:space="preserve">Evénementiel (spectacles, manifestations, journées, semaines, années thématiques…hors festival) : </w:t>
      </w:r>
    </w:p>
    <w:p w14:paraId="5E05A5A0" w14:textId="7591D1C5" w:rsidR="0030794A" w:rsidRPr="0030794A" w:rsidRDefault="004A505B" w:rsidP="6139D594">
      <w:pPr>
        <w:spacing w:after="0" w:line="240" w:lineRule="auto"/>
        <w:ind w:left="1080"/>
        <w:rPr>
          <w:rFonts w:eastAsiaTheme="minorEastAsia"/>
        </w:rPr>
      </w:pPr>
      <w:sdt>
        <w:sdtPr>
          <w:rPr>
            <w:rFonts w:ascii="MS Gothic" w:eastAsia="MS Gothic" w:hAnsi="MS Gothic"/>
          </w:rPr>
          <w:id w:val="399800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AF0DB1">
        <w:t xml:space="preserve"> </w:t>
      </w:r>
      <w:r w:rsidR="0030794A">
        <w:t xml:space="preserve">Expositions (dont planétarium) : </w:t>
      </w:r>
    </w:p>
    <w:p w14:paraId="19AFC916" w14:textId="700FB742" w:rsidR="0030794A" w:rsidRPr="0030794A" w:rsidRDefault="004A505B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754424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AF0DB1">
        <w:t xml:space="preserve"> </w:t>
      </w:r>
      <w:r w:rsidR="0030794A">
        <w:t xml:space="preserve">Festival : </w:t>
      </w:r>
    </w:p>
    <w:p w14:paraId="07C2224B" w14:textId="76DF8316" w:rsidR="0030794A" w:rsidRPr="0030794A" w:rsidRDefault="004A505B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813716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AF0DB1">
        <w:t xml:space="preserve"> </w:t>
      </w:r>
      <w:r w:rsidR="0030794A">
        <w:t xml:space="preserve">Fête de la science : </w:t>
      </w:r>
    </w:p>
    <w:p w14:paraId="3DAA4DCB" w14:textId="26A28CEE" w:rsidR="0030794A" w:rsidRPr="0030794A" w:rsidRDefault="004A505B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686957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AF0DB1">
        <w:t xml:space="preserve"> </w:t>
      </w:r>
      <w:r w:rsidR="0030794A">
        <w:t xml:space="preserve">Mises en débat (Forums, cafés des sciences, débats publics, forums citoyens…) : </w:t>
      </w:r>
    </w:p>
    <w:p w14:paraId="49774794" w14:textId="32820B57" w:rsidR="0030794A" w:rsidRPr="0030794A" w:rsidRDefault="004A505B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601533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AF0DB1">
        <w:t xml:space="preserve"> </w:t>
      </w:r>
      <w:r w:rsidR="0030794A">
        <w:t xml:space="preserve">Actions éducatives (Parlement des sciences, actions en classe, maisons de la science, MOOC...) : </w:t>
      </w:r>
    </w:p>
    <w:p w14:paraId="0001C2A6" w14:textId="101ECD44" w:rsidR="0030794A" w:rsidRPr="0030794A" w:rsidRDefault="004A505B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1736123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AF0DB1">
        <w:t xml:space="preserve"> </w:t>
      </w:r>
      <w:r w:rsidR="0030794A">
        <w:t xml:space="preserve">Nuit des chercheurs : </w:t>
      </w:r>
    </w:p>
    <w:p w14:paraId="5E951186" w14:textId="080EFFF9" w:rsidR="0030794A" w:rsidRPr="0030794A" w:rsidRDefault="004A505B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060009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AF0DB1">
        <w:t xml:space="preserve"> </w:t>
      </w:r>
      <w:r w:rsidR="0030794A">
        <w:t xml:space="preserve">Ma thèse en 180’ : </w:t>
      </w:r>
    </w:p>
    <w:p w14:paraId="17CE3CDE" w14:textId="1E29FD7B" w:rsidR="0030794A" w:rsidRPr="0030794A" w:rsidRDefault="004A505B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491178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AF0DB1">
        <w:t xml:space="preserve"> </w:t>
      </w:r>
      <w:r w:rsidR="0030794A">
        <w:t xml:space="preserve">Opérations portes ouvertes (rencontres chercheur-publics…) : </w:t>
      </w:r>
    </w:p>
    <w:p w14:paraId="5E01C34C" w14:textId="470C1F82" w:rsidR="0030794A" w:rsidRPr="0030794A" w:rsidRDefault="004A505B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396890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AF0DB1">
        <w:t xml:space="preserve"> </w:t>
      </w:r>
      <w:r w:rsidR="0030794A">
        <w:t xml:space="preserve">Actions web (plateformes de ressources, réseaux sociaux…) : </w:t>
      </w:r>
    </w:p>
    <w:p w14:paraId="04AE32B9" w14:textId="363AB2E9" w:rsidR="0030794A" w:rsidRPr="0030794A" w:rsidRDefault="004A505B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537937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AF0DB1">
        <w:t xml:space="preserve"> </w:t>
      </w:r>
      <w:r w:rsidR="0030794A">
        <w:t xml:space="preserve">Actions émergentes (Living </w:t>
      </w:r>
      <w:proofErr w:type="spellStart"/>
      <w:r w:rsidR="0030794A">
        <w:t>Lab</w:t>
      </w:r>
      <w:proofErr w:type="spellEnd"/>
      <w:r w:rsidR="0030794A">
        <w:t xml:space="preserve">, ateliers participatifs, Fablab…) : </w:t>
      </w:r>
    </w:p>
    <w:p w14:paraId="29DC9D34" w14:textId="749965BB" w:rsidR="0030794A" w:rsidRPr="0030794A" w:rsidRDefault="004A505B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1010106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AF0DB1">
        <w:t xml:space="preserve"> </w:t>
      </w:r>
      <w:r w:rsidR="0030794A">
        <w:t xml:space="preserve">Sciences participatives : </w:t>
      </w:r>
    </w:p>
    <w:p w14:paraId="0F879DFF" w14:textId="6369773E" w:rsidR="0030794A" w:rsidRPr="0030794A" w:rsidRDefault="004A505B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826668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AF0DB1">
        <w:t xml:space="preserve"> </w:t>
      </w:r>
      <w:r w:rsidR="0030794A">
        <w:t xml:space="preserve">Rénovations (d’exposition permanente) : </w:t>
      </w:r>
    </w:p>
    <w:p w14:paraId="60C50BC3" w14:textId="0923433B" w:rsidR="0030794A" w:rsidRPr="0030794A" w:rsidRDefault="004A505B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258344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5826680D">
        <w:t xml:space="preserve"> </w:t>
      </w:r>
      <w:r w:rsidR="0030794A">
        <w:t xml:space="preserve">Construction d’une ou d’une partie d’un lieu de PCSTI ou de CSTI (réserves, ateliers, espace d’exposition …) : </w:t>
      </w:r>
    </w:p>
    <w:p w14:paraId="026126AA" w14:textId="55102B8D" w:rsidR="0030794A" w:rsidRPr="0030794A" w:rsidRDefault="004A505B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1909734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64C19B8D">
        <w:t xml:space="preserve"> </w:t>
      </w:r>
      <w:r w:rsidR="0030794A">
        <w:t xml:space="preserve">Rénovations de monuments historiques, de bâtiments : </w:t>
      </w:r>
    </w:p>
    <w:p w14:paraId="6414EDAB" w14:textId="50E0808F" w:rsidR="0030794A" w:rsidRPr="0030794A" w:rsidRDefault="004A505B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253352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694AADCB">
        <w:t xml:space="preserve"> </w:t>
      </w:r>
      <w:r w:rsidR="0030794A">
        <w:t xml:space="preserve">Restauration des collections : </w:t>
      </w:r>
    </w:p>
    <w:p w14:paraId="11EEB5E2" w14:textId="4F3D5BE7" w:rsidR="0030794A" w:rsidRPr="0030794A" w:rsidRDefault="004A505B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740861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640AC08D">
        <w:t xml:space="preserve"> </w:t>
      </w:r>
      <w:r w:rsidR="0030794A">
        <w:t xml:space="preserve">Médias (émissions scientifiques, rubriques et magazines scientifiques, films et documentaires, -livres et éditions…) : </w:t>
      </w:r>
    </w:p>
    <w:p w14:paraId="0DC453C8" w14:textId="71255E5C" w:rsidR="0030794A" w:rsidRPr="0030794A" w:rsidRDefault="004A505B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144920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6840256F">
        <w:t xml:space="preserve"> </w:t>
      </w:r>
      <w:r w:rsidR="0030794A">
        <w:t xml:space="preserve">Structuration et animation du réseau d’acteurs de la CSTI : </w:t>
      </w:r>
    </w:p>
    <w:p w14:paraId="3FCEC75E" w14:textId="79E33C5B" w:rsidR="0030794A" w:rsidRPr="0030794A" w:rsidRDefault="004A505B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1368875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D5886DD">
        <w:t xml:space="preserve"> </w:t>
      </w:r>
      <w:r w:rsidR="0030794A">
        <w:t xml:space="preserve">Communication et mise en visibilité de l’offre de CSTI auprès des habitants : </w:t>
      </w:r>
    </w:p>
    <w:p w14:paraId="71359711" w14:textId="20BAE58A" w:rsidR="0030794A" w:rsidRDefault="004A505B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726496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3D2D96F8">
        <w:t xml:space="preserve"> </w:t>
      </w:r>
      <w:r w:rsidR="0030794A">
        <w:t>Autres :</w:t>
      </w:r>
    </w:p>
    <w:p w14:paraId="0F214F75" w14:textId="77777777" w:rsidR="0030794A" w:rsidRPr="00DA0C07" w:rsidRDefault="0030794A" w:rsidP="0030794A">
      <w:pPr>
        <w:pStyle w:val="Paragraphedeliste"/>
        <w:spacing w:line="240" w:lineRule="auto"/>
        <w:ind w:left="1440"/>
        <w:rPr>
          <w:bCs/>
        </w:rPr>
      </w:pPr>
    </w:p>
    <w:p w14:paraId="3B81201E" w14:textId="77777777" w:rsidR="00A15886" w:rsidRPr="00A15886" w:rsidRDefault="00885ADB" w:rsidP="6139D594">
      <w:pPr>
        <w:pStyle w:val="Paragraphedeliste"/>
        <w:numPr>
          <w:ilvl w:val="0"/>
          <w:numId w:val="27"/>
        </w:numPr>
        <w:spacing w:after="0"/>
        <w:rPr>
          <w:rFonts w:eastAsiaTheme="minorEastAsia"/>
        </w:rPr>
      </w:pPr>
      <w:r>
        <w:t>Les ressources conçues grâce au soutien régional vont-elles itinérer ?</w:t>
      </w:r>
    </w:p>
    <w:p w14:paraId="11ED18F2" w14:textId="373774DC" w:rsidR="00A15886" w:rsidRPr="00A15886" w:rsidRDefault="004A505B" w:rsidP="00A15886">
      <w:pPr>
        <w:pStyle w:val="Paragraphedeliste"/>
        <w:spacing w:after="0"/>
        <w:rPr>
          <w:rFonts w:eastAsiaTheme="minorEastAsia"/>
        </w:rPr>
      </w:pPr>
      <w:sdt>
        <w:sdtPr>
          <w:rPr>
            <w:rFonts w:ascii="MS Gothic" w:eastAsia="MS Gothic" w:hAnsi="MS Gothic"/>
          </w:rPr>
          <w:id w:val="561755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4DE43EAF">
        <w:t xml:space="preserve"> </w:t>
      </w:r>
      <w:r w:rsidR="00885ADB">
        <w:t xml:space="preserve">Oui </w:t>
      </w:r>
      <w:r w:rsidR="4DBF5E1B">
        <w:t xml:space="preserve">   </w:t>
      </w:r>
    </w:p>
    <w:p w14:paraId="6227A15C" w14:textId="364EDE79" w:rsidR="00885ADB" w:rsidRDefault="004A505B" w:rsidP="00A15886">
      <w:pPr>
        <w:pStyle w:val="Paragraphedeliste"/>
        <w:spacing w:after="0"/>
      </w:pPr>
      <w:sdt>
        <w:sdtPr>
          <w:rPr>
            <w:rFonts w:ascii="MS Gothic" w:eastAsia="MS Gothic" w:hAnsi="MS Gothic"/>
          </w:rPr>
          <w:id w:val="-1541967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885ADB">
        <w:t xml:space="preserve"> No</w:t>
      </w:r>
      <w:r w:rsidR="78F45A1D">
        <w:t>n</w:t>
      </w:r>
    </w:p>
    <w:p w14:paraId="4874C9B9" w14:textId="77777777" w:rsidR="00A15886" w:rsidRDefault="00A15886" w:rsidP="00A15886">
      <w:pPr>
        <w:pStyle w:val="Paragraphedeliste"/>
        <w:spacing w:after="0"/>
        <w:rPr>
          <w:rFonts w:eastAsiaTheme="minorEastAsia"/>
        </w:rPr>
      </w:pPr>
    </w:p>
    <w:p w14:paraId="348E29C2" w14:textId="77777777" w:rsidR="00A15886" w:rsidRPr="00A15886" w:rsidRDefault="00885ADB" w:rsidP="6139D594">
      <w:pPr>
        <w:pStyle w:val="Paragraphedeliste"/>
        <w:numPr>
          <w:ilvl w:val="0"/>
          <w:numId w:val="27"/>
        </w:numPr>
        <w:spacing w:after="0"/>
        <w:rPr>
          <w:rFonts w:eastAsiaTheme="minorEastAsia"/>
        </w:rPr>
      </w:pPr>
      <w:r>
        <w:t>Un plan de diffusion de ces ressources est-il prévu ?</w:t>
      </w:r>
    </w:p>
    <w:p w14:paraId="0FC261AF" w14:textId="7363A131" w:rsidR="00AF0DB1" w:rsidRDefault="004A505B" w:rsidP="00AF0DB1">
      <w:pPr>
        <w:spacing w:after="0"/>
        <w:ind w:left="360" w:firstLine="348"/>
      </w:pPr>
      <w:sdt>
        <w:sdtPr>
          <w:rPr>
            <w:rFonts w:ascii="MS Gothic" w:eastAsia="MS Gothic" w:hAnsi="MS Gothic"/>
          </w:rPr>
          <w:id w:val="327866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4F1B14BB">
        <w:t xml:space="preserve"> </w:t>
      </w:r>
      <w:r w:rsidR="00885ADB">
        <w:t>Oui</w:t>
      </w:r>
      <w:r w:rsidR="00AF0DB1">
        <w:t xml:space="preserve">. Si oui lequel : </w:t>
      </w:r>
    </w:p>
    <w:p w14:paraId="51F222F8" w14:textId="5D97CC39" w:rsidR="00A15886" w:rsidRDefault="00A15886" w:rsidP="00AF0DB1">
      <w:pPr>
        <w:spacing w:after="0"/>
        <w:ind w:left="708"/>
        <w:rPr>
          <w:i/>
        </w:rPr>
      </w:pPr>
      <w:r w:rsidRPr="00DA0C07">
        <w:rPr>
          <w:i/>
        </w:rPr>
        <w:t>(exemples : création d’une exposition déployée ensuite sur un autre territoire, création d’une vidéo diffusée via différents canaux, captation vidéo d’une conférence pour sa diffusion en podcast)</w:t>
      </w:r>
    </w:p>
    <w:p w14:paraId="713D13F6" w14:textId="0F69034F" w:rsidR="00885ADB" w:rsidRPr="00AF0DB1" w:rsidRDefault="004A505B" w:rsidP="00AF0DB1">
      <w:pPr>
        <w:spacing w:after="0"/>
        <w:ind w:firstLine="708"/>
        <w:rPr>
          <w:rFonts w:eastAsiaTheme="minorEastAsia"/>
        </w:rPr>
      </w:pPr>
      <w:sdt>
        <w:sdtPr>
          <w:rPr>
            <w:rFonts w:ascii="MS Gothic" w:eastAsia="MS Gothic" w:hAnsi="MS Gothic"/>
          </w:rPr>
          <w:id w:val="-1493862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885ADB">
        <w:t xml:space="preserve"> Non </w:t>
      </w:r>
    </w:p>
    <w:p w14:paraId="5A054696" w14:textId="77777777" w:rsidR="001A0DC4" w:rsidRPr="00DA0C07" w:rsidRDefault="001A0DC4" w:rsidP="00B65314">
      <w:pPr>
        <w:spacing w:after="0"/>
        <w:ind w:left="360"/>
        <w:rPr>
          <w:i/>
        </w:rPr>
      </w:pPr>
    </w:p>
    <w:p w14:paraId="58C08709" w14:textId="107D385F" w:rsidR="00017653" w:rsidRDefault="00017653" w:rsidP="00B65314">
      <w:pPr>
        <w:pStyle w:val="Paragraphedeliste"/>
        <w:numPr>
          <w:ilvl w:val="0"/>
          <w:numId w:val="27"/>
        </w:numPr>
        <w:spacing w:after="0"/>
        <w:rPr>
          <w:bCs/>
        </w:rPr>
      </w:pPr>
      <w:r w:rsidRPr="00DA0C07">
        <w:rPr>
          <w:bCs/>
        </w:rPr>
        <w:t>Moyen(s) de communication</w:t>
      </w:r>
      <w:r w:rsidR="00AF0DB1">
        <w:rPr>
          <w:bCs/>
        </w:rPr>
        <w:t> :</w:t>
      </w:r>
    </w:p>
    <w:p w14:paraId="030DBEFC" w14:textId="77777777" w:rsidR="001A0DC4" w:rsidRPr="00DA0C07" w:rsidRDefault="001A0DC4" w:rsidP="001A0DC4">
      <w:pPr>
        <w:pStyle w:val="Paragraphedeliste"/>
        <w:spacing w:after="0"/>
        <w:rPr>
          <w:bCs/>
        </w:rPr>
      </w:pPr>
    </w:p>
    <w:p w14:paraId="6D095316" w14:textId="77777777" w:rsidR="00017653" w:rsidRPr="00DA0C07" w:rsidRDefault="00017653" w:rsidP="00B65314">
      <w:pPr>
        <w:pStyle w:val="Paragraphedeliste"/>
        <w:numPr>
          <w:ilvl w:val="0"/>
          <w:numId w:val="27"/>
        </w:numPr>
        <w:spacing w:after="0"/>
        <w:rPr>
          <w:bCs/>
        </w:rPr>
      </w:pPr>
      <w:r w:rsidRPr="00DA0C07">
        <w:rPr>
          <w:bCs/>
        </w:rPr>
        <w:t>Une évaluation de l’action est-elle prévue ?</w:t>
      </w:r>
    </w:p>
    <w:p w14:paraId="19C565A3" w14:textId="02C9DC28" w:rsidR="00017653" w:rsidRPr="00DA0C07" w:rsidRDefault="004A505B" w:rsidP="00017653">
      <w:pPr>
        <w:pStyle w:val="Paragraphedeliste"/>
        <w:spacing w:after="120"/>
      </w:pPr>
      <w:sdt>
        <w:sdtPr>
          <w:rPr>
            <w:rFonts w:ascii="MS Gothic" w:eastAsia="MS Gothic" w:hAnsi="MS Gothic"/>
          </w:rPr>
          <w:id w:val="-27410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017653" w:rsidRPr="00DA0C07">
        <w:t xml:space="preserve"> Non. Pourquoi ? </w:t>
      </w:r>
      <w:sdt>
        <w:sdtPr>
          <w:id w:val="1443647886"/>
        </w:sdtPr>
        <w:sdtEndPr/>
        <w:sdtContent/>
      </w:sdt>
    </w:p>
    <w:p w14:paraId="44D8CE65" w14:textId="6ABDB6AB" w:rsidR="00017653" w:rsidRDefault="004A505B" w:rsidP="00017653">
      <w:pPr>
        <w:pStyle w:val="Paragraphedeliste"/>
        <w:spacing w:after="120"/>
      </w:pPr>
      <w:sdt>
        <w:sdtPr>
          <w:rPr>
            <w:rFonts w:ascii="MS Gothic" w:eastAsia="MS Gothic" w:hAnsi="MS Gothic"/>
          </w:rPr>
          <w:id w:val="-939827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653" w:rsidRPr="00DA0C07">
            <w:rPr>
              <w:rFonts w:ascii="MS Gothic" w:eastAsia="MS Gothic" w:hAnsi="MS Gothic" w:hint="eastAsia"/>
            </w:rPr>
            <w:t>☐</w:t>
          </w:r>
        </w:sdtContent>
      </w:sdt>
      <w:r w:rsidR="00017653" w:rsidRPr="00DA0C07">
        <w:t xml:space="preserve"> Oui. Comment ? </w:t>
      </w:r>
      <w:sdt>
        <w:sdtPr>
          <w:id w:val="-128166142"/>
          <w:showingPlcHdr/>
        </w:sdtPr>
        <w:sdtEndPr/>
        <w:sdtContent>
          <w:r w:rsidR="00017653" w:rsidRPr="00DA0C07">
            <w:t xml:space="preserve">     </w:t>
          </w:r>
        </w:sdtContent>
      </w:sdt>
    </w:p>
    <w:p w14:paraId="0B15B45D" w14:textId="54ACB8D8" w:rsidR="00EC4F7C" w:rsidRDefault="00EC4F7C" w:rsidP="00017653">
      <w:pPr>
        <w:pStyle w:val="Paragraphedeliste"/>
        <w:spacing w:after="120"/>
      </w:pPr>
    </w:p>
    <w:p w14:paraId="013C13E9" w14:textId="77777777" w:rsidR="00913B88" w:rsidRDefault="00913B88" w:rsidP="00017653">
      <w:pPr>
        <w:pStyle w:val="Paragraphedeliste"/>
        <w:spacing w:after="120"/>
      </w:pPr>
    </w:p>
    <w:p w14:paraId="3E75AAAC" w14:textId="4135545E" w:rsidR="00EC4F7C" w:rsidRPr="00DA0C07" w:rsidRDefault="00EC4F7C" w:rsidP="00EC4F7C">
      <w:pPr>
        <w:pStyle w:val="Paragraphedeliste"/>
        <w:numPr>
          <w:ilvl w:val="0"/>
          <w:numId w:val="25"/>
        </w:numPr>
        <w:shd w:val="clear" w:color="auto" w:fill="D9D9D9" w:themeFill="background1" w:themeFillShade="D9"/>
        <w:spacing w:after="0" w:line="240" w:lineRule="auto"/>
        <w:rPr>
          <w:bCs/>
        </w:rPr>
      </w:pPr>
      <w:r w:rsidRPr="00DA0C07">
        <w:rPr>
          <w:bCs/>
        </w:rPr>
        <w:t>Intitulé </w:t>
      </w:r>
      <w:r w:rsidRPr="00DA0C07">
        <w:rPr>
          <w:b/>
        </w:rPr>
        <w:t xml:space="preserve">action </w:t>
      </w:r>
      <w:r>
        <w:rPr>
          <w:b/>
        </w:rPr>
        <w:t>2</w:t>
      </w:r>
      <w:r w:rsidRPr="00DA0C07">
        <w:rPr>
          <w:bCs/>
        </w:rPr>
        <w:t xml:space="preserve"> : </w:t>
      </w:r>
    </w:p>
    <w:p w14:paraId="753F281C" w14:textId="77777777" w:rsidR="00DC6CE0" w:rsidRDefault="00DC6CE0" w:rsidP="00DC6CE0">
      <w:pPr>
        <w:pStyle w:val="Paragraphedeliste"/>
        <w:spacing w:after="0" w:line="240" w:lineRule="auto"/>
        <w:rPr>
          <w:bCs/>
        </w:rPr>
      </w:pPr>
    </w:p>
    <w:p w14:paraId="55F69AD1" w14:textId="77777777" w:rsidR="004A505B" w:rsidRDefault="004A505B" w:rsidP="004A505B">
      <w:pPr>
        <w:pStyle w:val="Paragraphedeliste"/>
        <w:numPr>
          <w:ilvl w:val="0"/>
          <w:numId w:val="25"/>
        </w:numPr>
        <w:spacing w:after="0" w:line="240" w:lineRule="auto"/>
        <w:rPr>
          <w:bCs/>
        </w:rPr>
      </w:pPr>
      <w:r w:rsidRPr="00DA0C07">
        <w:rPr>
          <w:bCs/>
        </w:rPr>
        <w:t xml:space="preserve">Descriptif </w:t>
      </w:r>
      <w:r>
        <w:rPr>
          <w:bCs/>
        </w:rPr>
        <w:t xml:space="preserve">synthétique </w:t>
      </w:r>
      <w:r w:rsidRPr="00DA0C07">
        <w:rPr>
          <w:bCs/>
        </w:rPr>
        <w:t>de l’action </w:t>
      </w:r>
      <w:r w:rsidRPr="006A4426">
        <w:rPr>
          <w:bCs/>
          <w:i/>
          <w:iCs/>
        </w:rPr>
        <w:t>(maximum 1 500 caractères)</w:t>
      </w:r>
      <w:r>
        <w:rPr>
          <w:bCs/>
        </w:rPr>
        <w:t xml:space="preserve"> </w:t>
      </w:r>
      <w:r w:rsidRPr="00DA0C07">
        <w:rPr>
          <w:bCs/>
        </w:rPr>
        <w:t xml:space="preserve">: </w:t>
      </w:r>
    </w:p>
    <w:p w14:paraId="0097D815" w14:textId="77777777" w:rsidR="00DC6CE0" w:rsidRPr="00DA0C07" w:rsidRDefault="00DC6CE0" w:rsidP="00DC6CE0">
      <w:pPr>
        <w:pStyle w:val="Paragraphedeliste"/>
        <w:spacing w:after="0" w:line="240" w:lineRule="auto"/>
        <w:rPr>
          <w:bCs/>
        </w:rPr>
      </w:pPr>
    </w:p>
    <w:p w14:paraId="5C495620" w14:textId="77777777" w:rsidR="00DC6CE0" w:rsidRDefault="00DC6CE0" w:rsidP="00DC6CE0">
      <w:pPr>
        <w:pStyle w:val="Paragraphedeliste"/>
        <w:numPr>
          <w:ilvl w:val="0"/>
          <w:numId w:val="25"/>
        </w:numPr>
        <w:spacing w:after="0" w:line="240" w:lineRule="auto"/>
        <w:rPr>
          <w:bCs/>
        </w:rPr>
      </w:pPr>
      <w:r w:rsidRPr="00DA0C07">
        <w:rPr>
          <w:bCs/>
        </w:rPr>
        <w:t xml:space="preserve">Objectif(s) de l’action : </w:t>
      </w:r>
    </w:p>
    <w:p w14:paraId="0479E1D2" w14:textId="77777777" w:rsidR="00DC6CE0" w:rsidRPr="00DA0C07" w:rsidRDefault="00DC6CE0" w:rsidP="00DC6CE0">
      <w:pPr>
        <w:pStyle w:val="Paragraphedeliste"/>
        <w:spacing w:after="0" w:line="240" w:lineRule="auto"/>
        <w:rPr>
          <w:bCs/>
        </w:rPr>
      </w:pPr>
    </w:p>
    <w:p w14:paraId="52D8EC36" w14:textId="77777777" w:rsidR="00DC6CE0" w:rsidRPr="00DA0C07" w:rsidRDefault="00DC6CE0" w:rsidP="00DC6CE0">
      <w:pPr>
        <w:pStyle w:val="Paragraphedeliste"/>
        <w:numPr>
          <w:ilvl w:val="0"/>
          <w:numId w:val="25"/>
        </w:numPr>
        <w:spacing w:after="0" w:line="240" w:lineRule="auto"/>
        <w:rPr>
          <w:bCs/>
        </w:rPr>
      </w:pPr>
      <w:r w:rsidRPr="00DA0C07">
        <w:rPr>
          <w:bCs/>
        </w:rPr>
        <w:t xml:space="preserve">Public(s) cible(s) de l’action (cocher les cases correspondantes) : </w:t>
      </w:r>
    </w:p>
    <w:p w14:paraId="66EAB2ED" w14:textId="77777777" w:rsidR="00DC6CE0" w:rsidRPr="00DA0C07" w:rsidRDefault="00DC6CE0" w:rsidP="00DC6CE0">
      <w:pPr>
        <w:pStyle w:val="Paragraphedeliste"/>
        <w:spacing w:after="0" w:line="240" w:lineRule="auto"/>
        <w:rPr>
          <w:bCs/>
        </w:rPr>
      </w:pP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5950"/>
      </w:tblGrid>
      <w:tr w:rsidR="00DC6CE0" w:rsidRPr="00DA0C07" w14:paraId="17A5F729" w14:textId="77777777" w:rsidTr="004A0A49">
        <w:tc>
          <w:tcPr>
            <w:tcW w:w="3641" w:type="dxa"/>
          </w:tcPr>
          <w:p w14:paraId="54DF09BC" w14:textId="77777777" w:rsidR="00DC6CE0" w:rsidRPr="00DA0C07" w:rsidRDefault="004A505B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6258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primaires</w:t>
            </w:r>
          </w:p>
          <w:p w14:paraId="0B8550C2" w14:textId="77777777" w:rsidR="00DC6CE0" w:rsidRPr="00DA0C07" w:rsidRDefault="004A505B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130414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collégiens</w:t>
            </w:r>
          </w:p>
          <w:p w14:paraId="1477E5B1" w14:textId="77777777" w:rsidR="00DC6CE0" w:rsidRPr="00DA0C07" w:rsidRDefault="004A505B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13001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lycéens</w:t>
            </w:r>
          </w:p>
          <w:p w14:paraId="56B36827" w14:textId="77777777" w:rsidR="00DC6CE0" w:rsidRPr="00DA0C07" w:rsidRDefault="004A505B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93271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loisir enfants</w:t>
            </w:r>
          </w:p>
          <w:p w14:paraId="3BAF8A7E" w14:textId="77777777" w:rsidR="00DC6CE0" w:rsidRPr="00DA0C07" w:rsidRDefault="004A505B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0709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loisir ados</w:t>
            </w:r>
          </w:p>
          <w:p w14:paraId="5860D3F2" w14:textId="77777777" w:rsidR="00DC6CE0" w:rsidRPr="00DA0C07" w:rsidRDefault="004A505B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69546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étudiants</w:t>
            </w:r>
          </w:p>
          <w:p w14:paraId="15AFD265" w14:textId="77777777" w:rsidR="00DC6CE0" w:rsidRPr="00DA0C07" w:rsidRDefault="004A505B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171564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enseignants</w:t>
            </w:r>
          </w:p>
          <w:p w14:paraId="15271A40" w14:textId="77777777" w:rsidR="00DC6CE0" w:rsidRPr="00DA0C07" w:rsidRDefault="004A505B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82832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acteurs économiques</w:t>
            </w:r>
          </w:p>
          <w:p w14:paraId="1826CD83" w14:textId="77777777" w:rsidR="00DC6CE0" w:rsidRPr="00DA0C07" w:rsidRDefault="004A505B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52790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professionnels</w:t>
            </w:r>
          </w:p>
          <w:p w14:paraId="23A6E046" w14:textId="77777777" w:rsidR="00DC6CE0" w:rsidRPr="00DA0C07" w:rsidRDefault="004A505B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69009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public familial</w:t>
            </w:r>
          </w:p>
          <w:p w14:paraId="53F6B46C" w14:textId="77777777" w:rsidR="00DC6CE0" w:rsidRPr="00DA0C07" w:rsidRDefault="004A505B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76227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actifs</w:t>
            </w:r>
          </w:p>
          <w:p w14:paraId="3A7468A7" w14:textId="77777777" w:rsidR="00DC6CE0" w:rsidRPr="00DA0C07" w:rsidRDefault="004A505B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210803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retraités</w:t>
            </w:r>
          </w:p>
          <w:p w14:paraId="1EDFAB35" w14:textId="77777777" w:rsidR="00DC6CE0" w:rsidRPr="00DA0C07" w:rsidRDefault="004A505B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71443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élus</w:t>
            </w:r>
          </w:p>
          <w:p w14:paraId="05B7D03F" w14:textId="77777777" w:rsidR="00DC6CE0" w:rsidRPr="00DA0C07" w:rsidRDefault="004A505B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49461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touristes</w:t>
            </w:r>
          </w:p>
          <w:p w14:paraId="77BCB901" w14:textId="77777777" w:rsidR="00DC6CE0" w:rsidRPr="00DA0C07" w:rsidRDefault="004A505B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70475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médias</w:t>
            </w:r>
          </w:p>
          <w:p w14:paraId="1E125D71" w14:textId="77777777" w:rsidR="00DC6CE0" w:rsidRPr="00DA0C07" w:rsidRDefault="004A505B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89762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autre : </w:t>
            </w:r>
            <w:sdt>
              <w:sdtPr>
                <w:id w:val="712696371"/>
              </w:sdtPr>
              <w:sdtEndPr/>
              <w:sdtContent>
                <w:r w:rsidR="00DC6CE0" w:rsidRPr="00DA0C07">
                  <w:t>préciser</w:t>
                </w:r>
              </w:sdtContent>
            </w:sdt>
          </w:p>
        </w:tc>
        <w:tc>
          <w:tcPr>
            <w:tcW w:w="4927" w:type="dxa"/>
          </w:tcPr>
          <w:p w14:paraId="4197781D" w14:textId="77777777" w:rsidR="00DC6CE0" w:rsidRPr="00DA0C07" w:rsidRDefault="00DC6CE0" w:rsidP="004A0A49">
            <w:pPr>
              <w:pStyle w:val="Paragraphedeliste"/>
              <w:spacing w:after="0" w:line="240" w:lineRule="auto"/>
              <w:ind w:left="0"/>
              <w:rPr>
                <w:b/>
              </w:rPr>
            </w:pPr>
            <w:r w:rsidRPr="00DA0C07">
              <w:rPr>
                <w:b/>
              </w:rPr>
              <w:lastRenderedPageBreak/>
              <w:t>Le public que vous ciblez inclut-il :</w:t>
            </w:r>
          </w:p>
          <w:p w14:paraId="6AE7D5FC" w14:textId="0EC4DD56" w:rsidR="00DC6CE0" w:rsidRDefault="004A505B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63353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des personnes en situation de handicap</w:t>
            </w:r>
          </w:p>
          <w:p w14:paraId="1152F474" w14:textId="77777777" w:rsidR="004A505B" w:rsidRPr="00DA0C07" w:rsidRDefault="004A505B" w:rsidP="004A505B">
            <w:pPr>
              <w:spacing w:after="0" w:line="240" w:lineRule="auto"/>
            </w:pPr>
            <w:r w:rsidRPr="006A4426">
              <w:rPr>
                <w:i/>
                <w:iCs/>
              </w:rPr>
              <w:t>Expliquer de quelle manière ce public est particulièrement ciblé</w:t>
            </w:r>
            <w:r w:rsidRPr="006A4426">
              <w:t> : …………………………………………………………………………………………</w:t>
            </w:r>
          </w:p>
          <w:p w14:paraId="316BD83A" w14:textId="77777777" w:rsidR="004A505B" w:rsidRPr="00DA0C07" w:rsidRDefault="004A505B" w:rsidP="004A0A49">
            <w:pPr>
              <w:spacing w:after="0" w:line="240" w:lineRule="auto"/>
            </w:pPr>
          </w:p>
          <w:p w14:paraId="5B092280" w14:textId="77777777" w:rsidR="00DC6CE0" w:rsidRPr="00DA0C07" w:rsidRDefault="004A505B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34429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des personnes éloignées de la CSTI :</w:t>
            </w:r>
          </w:p>
          <w:p w14:paraId="087D6F61" w14:textId="77777777" w:rsidR="00DC6CE0" w:rsidRPr="00DA0C07" w:rsidRDefault="004A505B" w:rsidP="004A0A49">
            <w:pPr>
              <w:spacing w:after="0" w:line="240" w:lineRule="auto"/>
              <w:ind w:left="720"/>
            </w:pPr>
            <w:sdt>
              <w:sdtPr>
                <w:rPr>
                  <w:rFonts w:ascii="MS Gothic" w:eastAsia="MS Gothic" w:hAnsi="MS Gothic"/>
                </w:rPr>
                <w:id w:val="105997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géographiquement</w:t>
            </w:r>
          </w:p>
          <w:p w14:paraId="7886FE98" w14:textId="77777777" w:rsidR="00DC6CE0" w:rsidRDefault="004A505B" w:rsidP="004A0A49">
            <w:pPr>
              <w:spacing w:after="0" w:line="240" w:lineRule="auto"/>
              <w:ind w:left="720"/>
            </w:pPr>
            <w:sdt>
              <w:sdtPr>
                <w:rPr>
                  <w:rFonts w:ascii="MS Gothic" w:eastAsia="MS Gothic" w:hAnsi="MS Gothic"/>
                </w:rPr>
                <w:id w:val="-188672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socialement</w:t>
            </w:r>
          </w:p>
          <w:p w14:paraId="6DE200D5" w14:textId="77777777" w:rsidR="004A505B" w:rsidRPr="00DA0C07" w:rsidRDefault="004A505B" w:rsidP="004A505B">
            <w:pPr>
              <w:spacing w:after="0" w:line="240" w:lineRule="auto"/>
            </w:pPr>
            <w:r w:rsidRPr="006A4426">
              <w:rPr>
                <w:i/>
                <w:iCs/>
              </w:rPr>
              <w:t>Expliquer de quelle manière ce public est particulièrement ciblé</w:t>
            </w:r>
            <w:r w:rsidRPr="006A4426">
              <w:t> : …………………………………………………………………………………………</w:t>
            </w:r>
          </w:p>
          <w:p w14:paraId="4F269EC6" w14:textId="01782097" w:rsidR="004A505B" w:rsidRPr="00DA0C07" w:rsidRDefault="004A505B" w:rsidP="004A505B">
            <w:pPr>
              <w:spacing w:after="0" w:line="240" w:lineRule="auto"/>
            </w:pPr>
          </w:p>
        </w:tc>
      </w:tr>
    </w:tbl>
    <w:p w14:paraId="5507A294" w14:textId="77777777" w:rsidR="00DC6CE0" w:rsidRPr="00DA0C07" w:rsidRDefault="00DC6CE0" w:rsidP="00DC6CE0">
      <w:pPr>
        <w:pStyle w:val="Paragraphedeliste"/>
      </w:pPr>
    </w:p>
    <w:p w14:paraId="20F4FAEF" w14:textId="77777777" w:rsidR="00DC6CE0" w:rsidRPr="00DC6CE0" w:rsidRDefault="00DC6CE0" w:rsidP="00DC6CE0">
      <w:pPr>
        <w:pStyle w:val="Paragraphedeliste"/>
        <w:numPr>
          <w:ilvl w:val="0"/>
          <w:numId w:val="26"/>
        </w:numPr>
        <w:rPr>
          <w:bCs/>
        </w:rPr>
      </w:pPr>
      <w:r w:rsidRPr="00DA0C07">
        <w:rPr>
          <w:bCs/>
        </w:rPr>
        <w:t xml:space="preserve">Territoire(s) concerné(s) </w:t>
      </w:r>
      <w:r w:rsidRPr="008120D7">
        <w:rPr>
          <w:bCs/>
          <w:i/>
          <w:iCs/>
        </w:rPr>
        <w:t>(Département(s) / Ville(s))</w:t>
      </w:r>
      <w:r>
        <w:rPr>
          <w:bCs/>
          <w:i/>
          <w:iCs/>
        </w:rPr>
        <w:t> :</w:t>
      </w:r>
    </w:p>
    <w:p w14:paraId="714B5D44" w14:textId="77777777" w:rsidR="00DC6CE0" w:rsidRPr="00DA0C07" w:rsidRDefault="00DC6CE0" w:rsidP="00DC6CE0">
      <w:pPr>
        <w:pStyle w:val="Paragraphedeliste"/>
        <w:rPr>
          <w:bCs/>
        </w:rPr>
      </w:pPr>
    </w:p>
    <w:p w14:paraId="7345ED9D" w14:textId="77777777" w:rsidR="00DC6CE0" w:rsidRDefault="00DC6CE0" w:rsidP="00DC6CE0">
      <w:pPr>
        <w:pStyle w:val="Paragraphedeliste"/>
        <w:numPr>
          <w:ilvl w:val="0"/>
          <w:numId w:val="26"/>
        </w:numPr>
        <w:rPr>
          <w:bCs/>
        </w:rPr>
      </w:pPr>
      <w:r w:rsidRPr="00DA0C07">
        <w:rPr>
          <w:bCs/>
        </w:rPr>
        <w:t>Partenariats opérationnels</w:t>
      </w:r>
      <w:r>
        <w:rPr>
          <w:bCs/>
        </w:rPr>
        <w:t> :</w:t>
      </w:r>
    </w:p>
    <w:p w14:paraId="5CB9A03C" w14:textId="77777777" w:rsidR="00DC6CE0" w:rsidRPr="00DA0C07" w:rsidRDefault="00DC6CE0" w:rsidP="00DC6CE0">
      <w:pPr>
        <w:pStyle w:val="Paragraphedeliste"/>
        <w:rPr>
          <w:bCs/>
        </w:rPr>
      </w:pPr>
    </w:p>
    <w:p w14:paraId="584515E8" w14:textId="77777777" w:rsidR="00DC6CE0" w:rsidRDefault="00DC6CE0" w:rsidP="00DC6CE0">
      <w:pPr>
        <w:pStyle w:val="Paragraphedeliste"/>
        <w:numPr>
          <w:ilvl w:val="0"/>
          <w:numId w:val="26"/>
        </w:numPr>
        <w:rPr>
          <w:bCs/>
        </w:rPr>
      </w:pPr>
      <w:r w:rsidRPr="00DA0C07">
        <w:rPr>
          <w:bCs/>
        </w:rPr>
        <w:t xml:space="preserve">Date de début (prévisionnelle) de l’action </w:t>
      </w:r>
      <w:r w:rsidRPr="008120D7">
        <w:rPr>
          <w:bCs/>
          <w:i/>
          <w:iCs/>
        </w:rPr>
        <w:t>(format : jj/mm/</w:t>
      </w:r>
      <w:proofErr w:type="spellStart"/>
      <w:r w:rsidRPr="008120D7">
        <w:rPr>
          <w:bCs/>
          <w:i/>
          <w:iCs/>
        </w:rPr>
        <w:t>aaaa</w:t>
      </w:r>
      <w:proofErr w:type="spellEnd"/>
      <w:r w:rsidRPr="008120D7">
        <w:rPr>
          <w:bCs/>
          <w:i/>
          <w:iCs/>
        </w:rPr>
        <w:t>)</w:t>
      </w:r>
      <w:r>
        <w:rPr>
          <w:bCs/>
        </w:rPr>
        <w:t xml:space="preserve"> : </w:t>
      </w:r>
    </w:p>
    <w:p w14:paraId="6D6645A3" w14:textId="77777777" w:rsidR="00DC6CE0" w:rsidRPr="00DA0C07" w:rsidRDefault="00DC6CE0" w:rsidP="00DC6CE0">
      <w:pPr>
        <w:pStyle w:val="Paragraphedeliste"/>
        <w:rPr>
          <w:bCs/>
        </w:rPr>
      </w:pPr>
    </w:p>
    <w:p w14:paraId="078A6EB0" w14:textId="77777777" w:rsidR="00DC6CE0" w:rsidRDefault="00DC6CE0" w:rsidP="00DC6CE0">
      <w:pPr>
        <w:pStyle w:val="Paragraphedeliste"/>
        <w:numPr>
          <w:ilvl w:val="0"/>
          <w:numId w:val="26"/>
        </w:numPr>
        <w:rPr>
          <w:bCs/>
        </w:rPr>
      </w:pPr>
      <w:r w:rsidRPr="00DA0C07">
        <w:rPr>
          <w:bCs/>
        </w:rPr>
        <w:t xml:space="preserve">Date de fin (prévisionnelle) de l’action </w:t>
      </w:r>
      <w:r w:rsidRPr="008120D7">
        <w:rPr>
          <w:bCs/>
          <w:i/>
          <w:iCs/>
        </w:rPr>
        <w:t>(format : jj/mm/</w:t>
      </w:r>
      <w:proofErr w:type="spellStart"/>
      <w:r w:rsidRPr="008120D7">
        <w:rPr>
          <w:bCs/>
          <w:i/>
          <w:iCs/>
        </w:rPr>
        <w:t>aaaa</w:t>
      </w:r>
      <w:proofErr w:type="spellEnd"/>
      <w:r w:rsidRPr="008120D7">
        <w:rPr>
          <w:bCs/>
          <w:i/>
          <w:iCs/>
        </w:rPr>
        <w:t>)</w:t>
      </w:r>
      <w:r>
        <w:rPr>
          <w:bCs/>
        </w:rPr>
        <w:t xml:space="preserve"> : </w:t>
      </w:r>
    </w:p>
    <w:p w14:paraId="64C4FBC6" w14:textId="77777777" w:rsidR="00DC6CE0" w:rsidRPr="00DA0C07" w:rsidRDefault="00DC6CE0" w:rsidP="00DC6CE0">
      <w:pPr>
        <w:pStyle w:val="Paragraphedeliste"/>
        <w:rPr>
          <w:bCs/>
        </w:rPr>
      </w:pPr>
    </w:p>
    <w:p w14:paraId="73FBD0B7" w14:textId="77777777" w:rsidR="00DC6CE0" w:rsidRDefault="00DC6CE0" w:rsidP="00DC6CE0">
      <w:pPr>
        <w:pStyle w:val="Paragraphedeliste"/>
        <w:numPr>
          <w:ilvl w:val="0"/>
          <w:numId w:val="26"/>
        </w:numPr>
        <w:spacing w:after="0"/>
        <w:ind w:left="714" w:hanging="357"/>
      </w:pPr>
      <w:r>
        <w:t xml:space="preserve">Format(s) proposé(s) : </w:t>
      </w:r>
    </w:p>
    <w:p w14:paraId="1E82EB01" w14:textId="77777777" w:rsidR="00DC6CE0" w:rsidRPr="0030794A" w:rsidRDefault="004A505B" w:rsidP="00DC6CE0">
      <w:pPr>
        <w:spacing w:after="0" w:line="240" w:lineRule="auto"/>
        <w:ind w:left="1080"/>
        <w:rPr>
          <w:rFonts w:eastAsiaTheme="minorEastAsia"/>
        </w:rPr>
      </w:pPr>
      <w:sdt>
        <w:sdtPr>
          <w:rPr>
            <w:rFonts w:ascii="MS Gothic" w:eastAsia="MS Gothic" w:hAnsi="MS Gothic"/>
          </w:rPr>
          <w:id w:val="124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Evénementiel (spectacles, manifestations, journées, semaines, années thématiques…hors festival) : </w:t>
      </w:r>
    </w:p>
    <w:p w14:paraId="1F7E35D8" w14:textId="77777777" w:rsidR="00DC6CE0" w:rsidRPr="0030794A" w:rsidRDefault="004A505B" w:rsidP="00DC6CE0">
      <w:pPr>
        <w:spacing w:after="0" w:line="240" w:lineRule="auto"/>
        <w:ind w:left="1080"/>
        <w:rPr>
          <w:rFonts w:eastAsiaTheme="minorEastAsia"/>
        </w:rPr>
      </w:pPr>
      <w:sdt>
        <w:sdtPr>
          <w:rPr>
            <w:rFonts w:ascii="MS Gothic" w:eastAsia="MS Gothic" w:hAnsi="MS Gothic"/>
          </w:rPr>
          <w:id w:val="1499916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Expositions (dont planétarium) : </w:t>
      </w:r>
    </w:p>
    <w:p w14:paraId="47E466F3" w14:textId="77777777" w:rsidR="00DC6CE0" w:rsidRPr="0030794A" w:rsidRDefault="004A505B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2017059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Festival : </w:t>
      </w:r>
    </w:p>
    <w:p w14:paraId="204E5D0F" w14:textId="77777777" w:rsidR="00DC6CE0" w:rsidRPr="0030794A" w:rsidRDefault="004A505B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424034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Fête de la science : </w:t>
      </w:r>
    </w:p>
    <w:p w14:paraId="7954C7AF" w14:textId="77777777" w:rsidR="00DC6CE0" w:rsidRPr="0030794A" w:rsidRDefault="004A505B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237767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Mises en débat (Forums, cafés des sciences, débats publics, forums citoyens…) : </w:t>
      </w:r>
    </w:p>
    <w:p w14:paraId="447D9077" w14:textId="77777777" w:rsidR="00DC6CE0" w:rsidRPr="0030794A" w:rsidRDefault="004A505B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889156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Actions éducatives (Parlement des sciences, actions en classe, maisons de la science, MOOC...) : </w:t>
      </w:r>
    </w:p>
    <w:p w14:paraId="201C03DE" w14:textId="77777777" w:rsidR="00DC6CE0" w:rsidRPr="0030794A" w:rsidRDefault="004A505B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757361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Nuit des chercheurs : </w:t>
      </w:r>
    </w:p>
    <w:p w14:paraId="6DCD1EEE" w14:textId="77777777" w:rsidR="00DC6CE0" w:rsidRPr="0030794A" w:rsidRDefault="004A505B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297450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Ma thèse en 180’ : </w:t>
      </w:r>
    </w:p>
    <w:p w14:paraId="71289502" w14:textId="77777777" w:rsidR="00DC6CE0" w:rsidRPr="0030794A" w:rsidRDefault="004A505B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696964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Opérations portes ouvertes (rencontres chercheur-publics…) : </w:t>
      </w:r>
    </w:p>
    <w:p w14:paraId="3CE95401" w14:textId="77777777" w:rsidR="00DC6CE0" w:rsidRPr="0030794A" w:rsidRDefault="004A505B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1432242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Actions web (plateformes de ressources, réseaux sociaux…) : </w:t>
      </w:r>
    </w:p>
    <w:p w14:paraId="5E4881F4" w14:textId="77777777" w:rsidR="00DC6CE0" w:rsidRPr="0030794A" w:rsidRDefault="004A505B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1919670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Actions émergentes (Living </w:t>
      </w:r>
      <w:proofErr w:type="spellStart"/>
      <w:r w:rsidR="00DC6CE0">
        <w:t>Lab</w:t>
      </w:r>
      <w:proofErr w:type="spellEnd"/>
      <w:r w:rsidR="00DC6CE0">
        <w:t xml:space="preserve">, ateliers participatifs, Fablab…) : </w:t>
      </w:r>
    </w:p>
    <w:p w14:paraId="1EAE5472" w14:textId="77777777" w:rsidR="00DC6CE0" w:rsidRPr="0030794A" w:rsidRDefault="004A505B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102702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Sciences participatives : </w:t>
      </w:r>
    </w:p>
    <w:p w14:paraId="20EA54FC" w14:textId="77777777" w:rsidR="00DC6CE0" w:rsidRPr="0030794A" w:rsidRDefault="004A505B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563256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Rénovations (d’exposition permanente) : </w:t>
      </w:r>
    </w:p>
    <w:p w14:paraId="58CB0A88" w14:textId="77777777" w:rsidR="00DC6CE0" w:rsidRPr="0030794A" w:rsidRDefault="004A505B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183279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Construction d’une ou d’une partie d’un lieu de PCSTI ou de CSTI (réserves, ateliers, espace d’exposition …) : </w:t>
      </w:r>
    </w:p>
    <w:p w14:paraId="005FEC16" w14:textId="77777777" w:rsidR="00DC6CE0" w:rsidRPr="0030794A" w:rsidRDefault="004A505B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32729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Rénovations de monuments historiques, de bâtiments : </w:t>
      </w:r>
    </w:p>
    <w:p w14:paraId="7AF0B1F3" w14:textId="77777777" w:rsidR="00DC6CE0" w:rsidRPr="0030794A" w:rsidRDefault="004A505B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2012908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Restauration des collections : </w:t>
      </w:r>
    </w:p>
    <w:p w14:paraId="7EE7ACB0" w14:textId="77777777" w:rsidR="00DC6CE0" w:rsidRPr="0030794A" w:rsidRDefault="004A505B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430585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Médias (émissions scientifiques, rubriques et magazines scientifiques, films et documentaires, -livres et éditions…) : </w:t>
      </w:r>
    </w:p>
    <w:p w14:paraId="18D8DC71" w14:textId="77777777" w:rsidR="00DC6CE0" w:rsidRPr="0030794A" w:rsidRDefault="004A505B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038344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Structuration et animation du réseau d’acteurs de la CSTI : </w:t>
      </w:r>
    </w:p>
    <w:p w14:paraId="528DA24F" w14:textId="77777777" w:rsidR="00DC6CE0" w:rsidRPr="0030794A" w:rsidRDefault="004A505B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1132219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Communication et mise en visibilité de l’offre de CSTI auprès des habitants : </w:t>
      </w:r>
    </w:p>
    <w:p w14:paraId="1E988093" w14:textId="77777777" w:rsidR="00DC6CE0" w:rsidRDefault="004A505B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420951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Autres :</w:t>
      </w:r>
    </w:p>
    <w:p w14:paraId="5B895301" w14:textId="77777777" w:rsidR="00DC6CE0" w:rsidRPr="00DA0C07" w:rsidRDefault="00DC6CE0" w:rsidP="00DC6CE0">
      <w:pPr>
        <w:pStyle w:val="Paragraphedeliste"/>
        <w:spacing w:line="240" w:lineRule="auto"/>
        <w:ind w:left="1440"/>
        <w:rPr>
          <w:bCs/>
        </w:rPr>
      </w:pPr>
    </w:p>
    <w:p w14:paraId="3E4231C5" w14:textId="77777777" w:rsidR="00DC6CE0" w:rsidRPr="00A15886" w:rsidRDefault="00DC6CE0" w:rsidP="00DC6CE0">
      <w:pPr>
        <w:pStyle w:val="Paragraphedeliste"/>
        <w:numPr>
          <w:ilvl w:val="0"/>
          <w:numId w:val="27"/>
        </w:numPr>
        <w:spacing w:after="0"/>
        <w:rPr>
          <w:rFonts w:eastAsiaTheme="minorEastAsia"/>
        </w:rPr>
      </w:pPr>
      <w:r>
        <w:t>Les ressources conçues grâce au soutien régional vont-elles itinérer ?</w:t>
      </w:r>
    </w:p>
    <w:p w14:paraId="0C7C1555" w14:textId="77777777" w:rsidR="00DC6CE0" w:rsidRPr="00A15886" w:rsidRDefault="004A505B" w:rsidP="00DC6CE0">
      <w:pPr>
        <w:pStyle w:val="Paragraphedeliste"/>
        <w:spacing w:after="0"/>
        <w:rPr>
          <w:rFonts w:eastAsiaTheme="minorEastAsia"/>
        </w:rPr>
      </w:pPr>
      <w:sdt>
        <w:sdtPr>
          <w:rPr>
            <w:rFonts w:ascii="MS Gothic" w:eastAsia="MS Gothic" w:hAnsi="MS Gothic"/>
          </w:rPr>
          <w:id w:val="32023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Oui    </w:t>
      </w:r>
    </w:p>
    <w:p w14:paraId="0F4B0B4A" w14:textId="77777777" w:rsidR="00DC6CE0" w:rsidRDefault="004A505B" w:rsidP="00DC6CE0">
      <w:pPr>
        <w:pStyle w:val="Paragraphedeliste"/>
        <w:spacing w:after="0"/>
      </w:pPr>
      <w:sdt>
        <w:sdtPr>
          <w:rPr>
            <w:rFonts w:ascii="MS Gothic" w:eastAsia="MS Gothic" w:hAnsi="MS Gothic"/>
          </w:rPr>
          <w:id w:val="1500545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Non</w:t>
      </w:r>
    </w:p>
    <w:p w14:paraId="4CFCCC35" w14:textId="77777777" w:rsidR="00DC6CE0" w:rsidRDefault="00DC6CE0" w:rsidP="00DC6CE0">
      <w:pPr>
        <w:pStyle w:val="Paragraphedeliste"/>
        <w:spacing w:after="0"/>
        <w:rPr>
          <w:rFonts w:eastAsiaTheme="minorEastAsia"/>
        </w:rPr>
      </w:pPr>
    </w:p>
    <w:p w14:paraId="1932DB2F" w14:textId="77777777" w:rsidR="00DC6CE0" w:rsidRPr="00A15886" w:rsidRDefault="00DC6CE0" w:rsidP="00DC6CE0">
      <w:pPr>
        <w:pStyle w:val="Paragraphedeliste"/>
        <w:numPr>
          <w:ilvl w:val="0"/>
          <w:numId w:val="27"/>
        </w:numPr>
        <w:spacing w:after="0"/>
        <w:rPr>
          <w:rFonts w:eastAsiaTheme="minorEastAsia"/>
        </w:rPr>
      </w:pPr>
      <w:r>
        <w:t>Un plan de diffusion de ces ressources est-il prévu ?</w:t>
      </w:r>
    </w:p>
    <w:p w14:paraId="4F0F49F4" w14:textId="77777777" w:rsidR="00DC6CE0" w:rsidRDefault="004A505B" w:rsidP="00DC6CE0">
      <w:pPr>
        <w:spacing w:after="0"/>
        <w:ind w:left="360" w:firstLine="348"/>
      </w:pPr>
      <w:sdt>
        <w:sdtPr>
          <w:rPr>
            <w:rFonts w:ascii="MS Gothic" w:eastAsia="MS Gothic" w:hAnsi="MS Gothic"/>
          </w:rPr>
          <w:id w:val="-88571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Oui. Si oui lequel : </w:t>
      </w:r>
    </w:p>
    <w:p w14:paraId="1894F21B" w14:textId="77777777" w:rsidR="00DC6CE0" w:rsidRDefault="00DC6CE0" w:rsidP="00DC6CE0">
      <w:pPr>
        <w:spacing w:after="0"/>
        <w:ind w:left="708"/>
        <w:rPr>
          <w:i/>
        </w:rPr>
      </w:pPr>
      <w:r w:rsidRPr="00DA0C07">
        <w:rPr>
          <w:i/>
        </w:rPr>
        <w:t>(exemples : création d’une exposition déployée ensuite sur un autre territoire, création d’une vidéo diffusée via différents canaux, captation vidéo d’une conférence pour sa diffusion en podcast)</w:t>
      </w:r>
    </w:p>
    <w:p w14:paraId="2518AED5" w14:textId="77777777" w:rsidR="00DC6CE0" w:rsidRPr="00AF0DB1" w:rsidRDefault="004A505B" w:rsidP="00DC6CE0">
      <w:pPr>
        <w:spacing w:after="0"/>
        <w:ind w:firstLine="708"/>
        <w:rPr>
          <w:rFonts w:eastAsiaTheme="minorEastAsia"/>
        </w:rPr>
      </w:pPr>
      <w:sdt>
        <w:sdtPr>
          <w:rPr>
            <w:rFonts w:ascii="MS Gothic" w:eastAsia="MS Gothic" w:hAnsi="MS Gothic"/>
          </w:rPr>
          <w:id w:val="-13556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Non </w:t>
      </w:r>
    </w:p>
    <w:p w14:paraId="3EF7DD9F" w14:textId="77777777" w:rsidR="00DC6CE0" w:rsidRPr="00DA0C07" w:rsidRDefault="00DC6CE0" w:rsidP="00DC6CE0">
      <w:pPr>
        <w:spacing w:after="0"/>
        <w:ind w:left="360"/>
        <w:rPr>
          <w:i/>
        </w:rPr>
      </w:pPr>
    </w:p>
    <w:p w14:paraId="45FDF819" w14:textId="77777777" w:rsidR="00DC6CE0" w:rsidRDefault="00DC6CE0" w:rsidP="00DC6CE0">
      <w:pPr>
        <w:pStyle w:val="Paragraphedeliste"/>
        <w:numPr>
          <w:ilvl w:val="0"/>
          <w:numId w:val="27"/>
        </w:numPr>
        <w:spacing w:after="0"/>
        <w:rPr>
          <w:bCs/>
        </w:rPr>
      </w:pPr>
      <w:r w:rsidRPr="00DA0C07">
        <w:rPr>
          <w:bCs/>
        </w:rPr>
        <w:t>Moyen(s) de communication</w:t>
      </w:r>
      <w:r>
        <w:rPr>
          <w:bCs/>
        </w:rPr>
        <w:t> :</w:t>
      </w:r>
    </w:p>
    <w:p w14:paraId="3B23C108" w14:textId="77777777" w:rsidR="00DC6CE0" w:rsidRPr="00DA0C07" w:rsidRDefault="00DC6CE0" w:rsidP="00DC6CE0">
      <w:pPr>
        <w:pStyle w:val="Paragraphedeliste"/>
        <w:spacing w:after="0"/>
        <w:rPr>
          <w:bCs/>
        </w:rPr>
      </w:pPr>
    </w:p>
    <w:p w14:paraId="65B12399" w14:textId="77777777" w:rsidR="00DC6CE0" w:rsidRPr="00DA0C07" w:rsidRDefault="00DC6CE0" w:rsidP="00DC6CE0">
      <w:pPr>
        <w:pStyle w:val="Paragraphedeliste"/>
        <w:numPr>
          <w:ilvl w:val="0"/>
          <w:numId w:val="27"/>
        </w:numPr>
        <w:spacing w:after="0"/>
        <w:rPr>
          <w:bCs/>
        </w:rPr>
      </w:pPr>
      <w:r w:rsidRPr="00DA0C07">
        <w:rPr>
          <w:bCs/>
        </w:rPr>
        <w:t>Une évaluation de l’action est-elle prévue ?</w:t>
      </w:r>
    </w:p>
    <w:p w14:paraId="57AFA0AA" w14:textId="77777777" w:rsidR="00DC6CE0" w:rsidRPr="00DA0C07" w:rsidRDefault="004A505B" w:rsidP="00DC6CE0">
      <w:pPr>
        <w:pStyle w:val="Paragraphedeliste"/>
        <w:spacing w:after="120"/>
      </w:pPr>
      <w:sdt>
        <w:sdtPr>
          <w:rPr>
            <w:rFonts w:ascii="MS Gothic" w:eastAsia="MS Gothic" w:hAnsi="MS Gothic"/>
          </w:rPr>
          <w:id w:val="-928496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 w:rsidRPr="00DA0C07">
        <w:t xml:space="preserve"> Non. Pourquoi ? </w:t>
      </w:r>
      <w:sdt>
        <w:sdtPr>
          <w:id w:val="-1196844498"/>
        </w:sdtPr>
        <w:sdtEndPr/>
        <w:sdtContent/>
      </w:sdt>
    </w:p>
    <w:p w14:paraId="6BC23F95" w14:textId="2B769FF5" w:rsidR="00EC4F7C" w:rsidRDefault="004A505B" w:rsidP="00DC6CE0">
      <w:pPr>
        <w:pStyle w:val="Paragraphedeliste"/>
        <w:spacing w:after="120"/>
      </w:pPr>
      <w:sdt>
        <w:sdtPr>
          <w:rPr>
            <w:rFonts w:ascii="MS Gothic" w:eastAsia="MS Gothic" w:hAnsi="MS Gothic"/>
          </w:rPr>
          <w:id w:val="892313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 w:rsidRPr="00DA0C07">
            <w:rPr>
              <w:rFonts w:ascii="MS Gothic" w:eastAsia="MS Gothic" w:hAnsi="MS Gothic" w:hint="eastAsia"/>
            </w:rPr>
            <w:t>☐</w:t>
          </w:r>
        </w:sdtContent>
      </w:sdt>
      <w:r w:rsidR="00DC6CE0" w:rsidRPr="00DA0C07">
        <w:t xml:space="preserve"> Oui. Comment ? </w:t>
      </w:r>
      <w:sdt>
        <w:sdtPr>
          <w:id w:val="772748466"/>
          <w:showingPlcHdr/>
        </w:sdtPr>
        <w:sdtEndPr/>
        <w:sdtContent>
          <w:r w:rsidR="00DC6CE0" w:rsidRPr="00DA0C07">
            <w:t xml:space="preserve">     </w:t>
          </w:r>
        </w:sdtContent>
      </w:sdt>
    </w:p>
    <w:p w14:paraId="00E334AD" w14:textId="78D47229" w:rsidR="00DC6CE0" w:rsidRDefault="00DC6CE0" w:rsidP="00DC6CE0">
      <w:pPr>
        <w:pStyle w:val="Paragraphedeliste"/>
        <w:spacing w:after="120"/>
      </w:pPr>
    </w:p>
    <w:p w14:paraId="092C88A8" w14:textId="77777777" w:rsidR="00913B88" w:rsidRDefault="00913B88" w:rsidP="00DC6CE0">
      <w:pPr>
        <w:pStyle w:val="Paragraphedeliste"/>
        <w:spacing w:after="120"/>
      </w:pPr>
    </w:p>
    <w:p w14:paraId="031C69F5" w14:textId="7E3B7668" w:rsidR="00EC4F7C" w:rsidRPr="00DA0C07" w:rsidRDefault="00EC4F7C" w:rsidP="00EC4F7C">
      <w:pPr>
        <w:pStyle w:val="Paragraphedeliste"/>
        <w:numPr>
          <w:ilvl w:val="0"/>
          <w:numId w:val="25"/>
        </w:numPr>
        <w:shd w:val="clear" w:color="auto" w:fill="D9D9D9" w:themeFill="background1" w:themeFillShade="D9"/>
        <w:spacing w:after="0" w:line="240" w:lineRule="auto"/>
        <w:rPr>
          <w:bCs/>
        </w:rPr>
      </w:pPr>
      <w:r w:rsidRPr="00DA0C07">
        <w:rPr>
          <w:bCs/>
        </w:rPr>
        <w:t>Intitulé </w:t>
      </w:r>
      <w:r w:rsidRPr="00DA0C07">
        <w:rPr>
          <w:b/>
        </w:rPr>
        <w:t xml:space="preserve">action </w:t>
      </w:r>
      <w:r>
        <w:rPr>
          <w:b/>
        </w:rPr>
        <w:t>3</w:t>
      </w:r>
      <w:r w:rsidRPr="00DA0C07">
        <w:rPr>
          <w:bCs/>
        </w:rPr>
        <w:t xml:space="preserve"> : </w:t>
      </w:r>
    </w:p>
    <w:p w14:paraId="1005DB8C" w14:textId="77777777" w:rsidR="00486DCE" w:rsidRDefault="00486DCE" w:rsidP="00486DCE">
      <w:pPr>
        <w:pStyle w:val="Paragraphedeliste"/>
        <w:spacing w:after="0" w:line="240" w:lineRule="auto"/>
        <w:rPr>
          <w:bCs/>
        </w:rPr>
      </w:pPr>
    </w:p>
    <w:p w14:paraId="709E22A2" w14:textId="77777777" w:rsidR="004A505B" w:rsidRDefault="004A505B" w:rsidP="004A505B">
      <w:pPr>
        <w:pStyle w:val="Paragraphedeliste"/>
        <w:numPr>
          <w:ilvl w:val="0"/>
          <w:numId w:val="25"/>
        </w:numPr>
        <w:spacing w:after="0" w:line="240" w:lineRule="auto"/>
        <w:rPr>
          <w:bCs/>
        </w:rPr>
      </w:pPr>
      <w:r w:rsidRPr="00DA0C07">
        <w:rPr>
          <w:bCs/>
        </w:rPr>
        <w:t xml:space="preserve">Descriptif </w:t>
      </w:r>
      <w:r>
        <w:rPr>
          <w:bCs/>
        </w:rPr>
        <w:t xml:space="preserve">synthétique </w:t>
      </w:r>
      <w:r w:rsidRPr="00DA0C07">
        <w:rPr>
          <w:bCs/>
        </w:rPr>
        <w:t>de l’action </w:t>
      </w:r>
      <w:r w:rsidRPr="006A4426">
        <w:rPr>
          <w:bCs/>
          <w:i/>
          <w:iCs/>
        </w:rPr>
        <w:t>(maximum 1 500 caractères)</w:t>
      </w:r>
      <w:r>
        <w:rPr>
          <w:bCs/>
        </w:rPr>
        <w:t xml:space="preserve"> </w:t>
      </w:r>
      <w:r w:rsidRPr="00DA0C07">
        <w:rPr>
          <w:bCs/>
        </w:rPr>
        <w:t xml:space="preserve">: </w:t>
      </w:r>
    </w:p>
    <w:p w14:paraId="7D941011" w14:textId="77777777" w:rsidR="00DC6CE0" w:rsidRPr="00DA0C07" w:rsidRDefault="00DC6CE0" w:rsidP="00DC6CE0">
      <w:pPr>
        <w:pStyle w:val="Paragraphedeliste"/>
        <w:spacing w:after="0" w:line="240" w:lineRule="auto"/>
        <w:rPr>
          <w:bCs/>
        </w:rPr>
      </w:pPr>
    </w:p>
    <w:p w14:paraId="343966F2" w14:textId="77777777" w:rsidR="00DC6CE0" w:rsidRDefault="00DC6CE0" w:rsidP="00DC6CE0">
      <w:pPr>
        <w:pStyle w:val="Paragraphedeliste"/>
        <w:numPr>
          <w:ilvl w:val="0"/>
          <w:numId w:val="25"/>
        </w:numPr>
        <w:spacing w:after="0" w:line="240" w:lineRule="auto"/>
        <w:rPr>
          <w:bCs/>
        </w:rPr>
      </w:pPr>
      <w:r w:rsidRPr="00DA0C07">
        <w:rPr>
          <w:bCs/>
        </w:rPr>
        <w:t xml:space="preserve">Objectif(s) de l’action : </w:t>
      </w:r>
    </w:p>
    <w:p w14:paraId="192F14AE" w14:textId="77777777" w:rsidR="00DC6CE0" w:rsidRPr="00DA0C07" w:rsidRDefault="00DC6CE0" w:rsidP="00DC6CE0">
      <w:pPr>
        <w:pStyle w:val="Paragraphedeliste"/>
        <w:spacing w:after="0" w:line="240" w:lineRule="auto"/>
        <w:rPr>
          <w:bCs/>
        </w:rPr>
      </w:pPr>
    </w:p>
    <w:p w14:paraId="3E39049E" w14:textId="77777777" w:rsidR="00DC6CE0" w:rsidRPr="00DA0C07" w:rsidRDefault="00DC6CE0" w:rsidP="00DC6CE0">
      <w:pPr>
        <w:pStyle w:val="Paragraphedeliste"/>
        <w:numPr>
          <w:ilvl w:val="0"/>
          <w:numId w:val="25"/>
        </w:numPr>
        <w:spacing w:after="0" w:line="240" w:lineRule="auto"/>
        <w:rPr>
          <w:bCs/>
        </w:rPr>
      </w:pPr>
      <w:r w:rsidRPr="00DA0C07">
        <w:rPr>
          <w:bCs/>
        </w:rPr>
        <w:t xml:space="preserve">Public(s) cible(s) de l’action (cocher les cases correspondantes) : </w:t>
      </w:r>
    </w:p>
    <w:p w14:paraId="2C72FE16" w14:textId="77777777" w:rsidR="00DC6CE0" w:rsidRPr="00DA0C07" w:rsidRDefault="00DC6CE0" w:rsidP="00DC6CE0">
      <w:pPr>
        <w:pStyle w:val="Paragraphedeliste"/>
        <w:spacing w:after="0" w:line="240" w:lineRule="auto"/>
        <w:rPr>
          <w:bCs/>
        </w:rPr>
      </w:pP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5950"/>
      </w:tblGrid>
      <w:tr w:rsidR="00DC6CE0" w:rsidRPr="00DA0C07" w14:paraId="70EFBE58" w14:textId="77777777" w:rsidTr="004A0A49">
        <w:tc>
          <w:tcPr>
            <w:tcW w:w="3641" w:type="dxa"/>
          </w:tcPr>
          <w:p w14:paraId="528A5FEB" w14:textId="77777777" w:rsidR="00DC6CE0" w:rsidRPr="00DA0C07" w:rsidRDefault="004A505B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165490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primaires</w:t>
            </w:r>
          </w:p>
          <w:p w14:paraId="218E909E" w14:textId="77777777" w:rsidR="00DC6CE0" w:rsidRPr="00DA0C07" w:rsidRDefault="004A505B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23289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collégiens</w:t>
            </w:r>
          </w:p>
          <w:p w14:paraId="754EB37E" w14:textId="77777777" w:rsidR="00DC6CE0" w:rsidRPr="00DA0C07" w:rsidRDefault="004A505B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197783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lycéens</w:t>
            </w:r>
          </w:p>
          <w:p w14:paraId="6748EE85" w14:textId="77777777" w:rsidR="00DC6CE0" w:rsidRPr="00DA0C07" w:rsidRDefault="004A505B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87215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loisir enfants</w:t>
            </w:r>
          </w:p>
          <w:p w14:paraId="73F346FE" w14:textId="77777777" w:rsidR="00DC6CE0" w:rsidRPr="00DA0C07" w:rsidRDefault="004A505B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77491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loisir ados</w:t>
            </w:r>
          </w:p>
          <w:p w14:paraId="56F786F1" w14:textId="77777777" w:rsidR="00DC6CE0" w:rsidRPr="00DA0C07" w:rsidRDefault="004A505B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53347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étudiants</w:t>
            </w:r>
          </w:p>
          <w:p w14:paraId="7100B160" w14:textId="77777777" w:rsidR="00DC6CE0" w:rsidRPr="00DA0C07" w:rsidRDefault="004A505B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03477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enseignants</w:t>
            </w:r>
          </w:p>
          <w:p w14:paraId="42A1AA4F" w14:textId="77777777" w:rsidR="00DC6CE0" w:rsidRPr="00DA0C07" w:rsidRDefault="004A505B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83764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acteurs économiques</w:t>
            </w:r>
          </w:p>
          <w:p w14:paraId="4F0F6B0B" w14:textId="77777777" w:rsidR="00DC6CE0" w:rsidRPr="00DA0C07" w:rsidRDefault="004A505B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28288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professionnels</w:t>
            </w:r>
          </w:p>
          <w:p w14:paraId="1D8A76BD" w14:textId="77777777" w:rsidR="00DC6CE0" w:rsidRPr="00DA0C07" w:rsidRDefault="004A505B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194268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public familial</w:t>
            </w:r>
          </w:p>
          <w:p w14:paraId="63FA0028" w14:textId="77777777" w:rsidR="00DC6CE0" w:rsidRPr="00DA0C07" w:rsidRDefault="004A505B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10585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actifs</w:t>
            </w:r>
          </w:p>
          <w:p w14:paraId="08E4F406" w14:textId="77777777" w:rsidR="00DC6CE0" w:rsidRPr="00DA0C07" w:rsidRDefault="004A505B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50192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retraités</w:t>
            </w:r>
          </w:p>
          <w:p w14:paraId="52723676" w14:textId="77777777" w:rsidR="00DC6CE0" w:rsidRPr="00DA0C07" w:rsidRDefault="004A505B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20386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élus</w:t>
            </w:r>
          </w:p>
          <w:p w14:paraId="02A0341F" w14:textId="77777777" w:rsidR="00DC6CE0" w:rsidRPr="00DA0C07" w:rsidRDefault="004A505B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6438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touristes</w:t>
            </w:r>
          </w:p>
          <w:p w14:paraId="56FC4846" w14:textId="77777777" w:rsidR="00DC6CE0" w:rsidRPr="00DA0C07" w:rsidRDefault="004A505B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67068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médias</w:t>
            </w:r>
          </w:p>
          <w:p w14:paraId="276D9C6C" w14:textId="77777777" w:rsidR="00DC6CE0" w:rsidRPr="00DA0C07" w:rsidRDefault="004A505B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214650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autre : </w:t>
            </w:r>
            <w:sdt>
              <w:sdtPr>
                <w:id w:val="1089282273"/>
              </w:sdtPr>
              <w:sdtEndPr/>
              <w:sdtContent>
                <w:r w:rsidR="00DC6CE0" w:rsidRPr="00DA0C07">
                  <w:t>préciser</w:t>
                </w:r>
              </w:sdtContent>
            </w:sdt>
          </w:p>
        </w:tc>
        <w:tc>
          <w:tcPr>
            <w:tcW w:w="4927" w:type="dxa"/>
          </w:tcPr>
          <w:p w14:paraId="3316906F" w14:textId="77777777" w:rsidR="00DC6CE0" w:rsidRPr="00DA0C07" w:rsidRDefault="00DC6CE0" w:rsidP="004A0A49">
            <w:pPr>
              <w:pStyle w:val="Paragraphedeliste"/>
              <w:spacing w:after="0" w:line="240" w:lineRule="auto"/>
              <w:ind w:left="0"/>
              <w:rPr>
                <w:b/>
              </w:rPr>
            </w:pPr>
            <w:r w:rsidRPr="00DA0C07">
              <w:rPr>
                <w:b/>
              </w:rPr>
              <w:t>Le public que vous ciblez inclut-il :</w:t>
            </w:r>
          </w:p>
          <w:p w14:paraId="03AFCAD2" w14:textId="60B55B32" w:rsidR="00DC6CE0" w:rsidRDefault="004A505B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120763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des personnes en situation de handicap</w:t>
            </w:r>
          </w:p>
          <w:p w14:paraId="31D757B6" w14:textId="77777777" w:rsidR="004A505B" w:rsidRPr="00DA0C07" w:rsidRDefault="004A505B" w:rsidP="004A505B">
            <w:pPr>
              <w:spacing w:after="0" w:line="240" w:lineRule="auto"/>
            </w:pPr>
            <w:r w:rsidRPr="006A4426">
              <w:rPr>
                <w:i/>
                <w:iCs/>
              </w:rPr>
              <w:t>Expliquer de quelle manière ce public est particulièrement ciblé</w:t>
            </w:r>
            <w:r w:rsidRPr="006A4426">
              <w:t> : …………………………………………………………………………………………</w:t>
            </w:r>
          </w:p>
          <w:p w14:paraId="2878801B" w14:textId="77777777" w:rsidR="004A505B" w:rsidRPr="00DA0C07" w:rsidRDefault="004A505B" w:rsidP="004A0A49">
            <w:pPr>
              <w:spacing w:after="0" w:line="240" w:lineRule="auto"/>
            </w:pPr>
          </w:p>
          <w:p w14:paraId="0A047B43" w14:textId="77777777" w:rsidR="00DC6CE0" w:rsidRPr="00DA0C07" w:rsidRDefault="004A505B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126298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des personnes éloignées de la CSTI :</w:t>
            </w:r>
          </w:p>
          <w:p w14:paraId="68F969D1" w14:textId="77777777" w:rsidR="00DC6CE0" w:rsidRPr="00DA0C07" w:rsidRDefault="004A505B" w:rsidP="004A0A49">
            <w:pPr>
              <w:spacing w:after="0" w:line="240" w:lineRule="auto"/>
              <w:ind w:left="720"/>
            </w:pPr>
            <w:sdt>
              <w:sdtPr>
                <w:rPr>
                  <w:rFonts w:ascii="MS Gothic" w:eastAsia="MS Gothic" w:hAnsi="MS Gothic"/>
                </w:rPr>
                <w:id w:val="210560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géographiquement</w:t>
            </w:r>
          </w:p>
          <w:p w14:paraId="41F79ABD" w14:textId="77777777" w:rsidR="00DC6CE0" w:rsidRDefault="004A505B" w:rsidP="004A0A49">
            <w:pPr>
              <w:spacing w:after="0" w:line="240" w:lineRule="auto"/>
              <w:ind w:left="720"/>
            </w:pPr>
            <w:sdt>
              <w:sdtPr>
                <w:rPr>
                  <w:rFonts w:ascii="MS Gothic" w:eastAsia="MS Gothic" w:hAnsi="MS Gothic"/>
                </w:rPr>
                <w:id w:val="139655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socialement</w:t>
            </w:r>
          </w:p>
          <w:p w14:paraId="52F81AD4" w14:textId="77777777" w:rsidR="004A505B" w:rsidRPr="00DA0C07" w:rsidRDefault="004A505B" w:rsidP="004A505B">
            <w:pPr>
              <w:spacing w:after="0" w:line="240" w:lineRule="auto"/>
            </w:pPr>
            <w:r w:rsidRPr="006A4426">
              <w:rPr>
                <w:i/>
                <w:iCs/>
              </w:rPr>
              <w:t>Expliquer de quelle manière ce public est particulièrement ciblé</w:t>
            </w:r>
            <w:r w:rsidRPr="006A4426">
              <w:t> : …………………………………………………………………………………………</w:t>
            </w:r>
          </w:p>
          <w:p w14:paraId="435D64C5" w14:textId="412BA221" w:rsidR="004A505B" w:rsidRPr="00DA0C07" w:rsidRDefault="004A505B" w:rsidP="004A505B">
            <w:pPr>
              <w:spacing w:after="0" w:line="240" w:lineRule="auto"/>
            </w:pPr>
            <w:bookmarkStart w:id="0" w:name="_GoBack"/>
            <w:bookmarkEnd w:id="0"/>
          </w:p>
        </w:tc>
      </w:tr>
    </w:tbl>
    <w:p w14:paraId="38661B93" w14:textId="77777777" w:rsidR="00DC6CE0" w:rsidRPr="00DA0C07" w:rsidRDefault="00DC6CE0" w:rsidP="00DC6CE0">
      <w:pPr>
        <w:pStyle w:val="Paragraphedeliste"/>
      </w:pPr>
    </w:p>
    <w:p w14:paraId="403C9591" w14:textId="77777777" w:rsidR="00DC6CE0" w:rsidRPr="00DC6CE0" w:rsidRDefault="00DC6CE0" w:rsidP="00DC6CE0">
      <w:pPr>
        <w:pStyle w:val="Paragraphedeliste"/>
        <w:numPr>
          <w:ilvl w:val="0"/>
          <w:numId w:val="26"/>
        </w:numPr>
        <w:rPr>
          <w:bCs/>
        </w:rPr>
      </w:pPr>
      <w:r w:rsidRPr="00DA0C07">
        <w:rPr>
          <w:bCs/>
        </w:rPr>
        <w:t xml:space="preserve">Territoire(s) concerné(s) </w:t>
      </w:r>
      <w:r w:rsidRPr="008120D7">
        <w:rPr>
          <w:bCs/>
          <w:i/>
          <w:iCs/>
        </w:rPr>
        <w:t>(Département(s) / Ville(s))</w:t>
      </w:r>
      <w:r>
        <w:rPr>
          <w:bCs/>
          <w:i/>
          <w:iCs/>
        </w:rPr>
        <w:t> :</w:t>
      </w:r>
    </w:p>
    <w:p w14:paraId="6F42BA3C" w14:textId="77777777" w:rsidR="00DC6CE0" w:rsidRPr="00DA0C07" w:rsidRDefault="00DC6CE0" w:rsidP="00DC6CE0">
      <w:pPr>
        <w:pStyle w:val="Paragraphedeliste"/>
        <w:rPr>
          <w:bCs/>
        </w:rPr>
      </w:pPr>
    </w:p>
    <w:p w14:paraId="6DEF727A" w14:textId="77777777" w:rsidR="00DC6CE0" w:rsidRDefault="00DC6CE0" w:rsidP="00DC6CE0">
      <w:pPr>
        <w:pStyle w:val="Paragraphedeliste"/>
        <w:numPr>
          <w:ilvl w:val="0"/>
          <w:numId w:val="26"/>
        </w:numPr>
        <w:rPr>
          <w:bCs/>
        </w:rPr>
      </w:pPr>
      <w:r w:rsidRPr="00DA0C07">
        <w:rPr>
          <w:bCs/>
        </w:rPr>
        <w:t>Partenariats opérationnels</w:t>
      </w:r>
      <w:r>
        <w:rPr>
          <w:bCs/>
        </w:rPr>
        <w:t> :</w:t>
      </w:r>
    </w:p>
    <w:p w14:paraId="160794B4" w14:textId="77777777" w:rsidR="00DC6CE0" w:rsidRPr="00DA0C07" w:rsidRDefault="00DC6CE0" w:rsidP="00DC6CE0">
      <w:pPr>
        <w:pStyle w:val="Paragraphedeliste"/>
        <w:rPr>
          <w:bCs/>
        </w:rPr>
      </w:pPr>
    </w:p>
    <w:p w14:paraId="3BE083E6" w14:textId="77777777" w:rsidR="00DC6CE0" w:rsidRDefault="00DC6CE0" w:rsidP="00DC6CE0">
      <w:pPr>
        <w:pStyle w:val="Paragraphedeliste"/>
        <w:numPr>
          <w:ilvl w:val="0"/>
          <w:numId w:val="26"/>
        </w:numPr>
        <w:rPr>
          <w:bCs/>
        </w:rPr>
      </w:pPr>
      <w:r w:rsidRPr="00DA0C07">
        <w:rPr>
          <w:bCs/>
        </w:rPr>
        <w:t xml:space="preserve">Date de début (prévisionnelle) de l’action </w:t>
      </w:r>
      <w:r w:rsidRPr="008120D7">
        <w:rPr>
          <w:bCs/>
          <w:i/>
          <w:iCs/>
        </w:rPr>
        <w:t>(format : jj/mm/</w:t>
      </w:r>
      <w:proofErr w:type="spellStart"/>
      <w:r w:rsidRPr="008120D7">
        <w:rPr>
          <w:bCs/>
          <w:i/>
          <w:iCs/>
        </w:rPr>
        <w:t>aaaa</w:t>
      </w:r>
      <w:proofErr w:type="spellEnd"/>
      <w:r w:rsidRPr="008120D7">
        <w:rPr>
          <w:bCs/>
          <w:i/>
          <w:iCs/>
        </w:rPr>
        <w:t>)</w:t>
      </w:r>
      <w:r>
        <w:rPr>
          <w:bCs/>
        </w:rPr>
        <w:t xml:space="preserve"> : </w:t>
      </w:r>
    </w:p>
    <w:p w14:paraId="2F30E579" w14:textId="77777777" w:rsidR="00DC6CE0" w:rsidRPr="00DA0C07" w:rsidRDefault="00DC6CE0" w:rsidP="00DC6CE0">
      <w:pPr>
        <w:pStyle w:val="Paragraphedeliste"/>
        <w:rPr>
          <w:bCs/>
        </w:rPr>
      </w:pPr>
    </w:p>
    <w:p w14:paraId="01E02169" w14:textId="77777777" w:rsidR="00DC6CE0" w:rsidRDefault="00DC6CE0" w:rsidP="00DC6CE0">
      <w:pPr>
        <w:pStyle w:val="Paragraphedeliste"/>
        <w:numPr>
          <w:ilvl w:val="0"/>
          <w:numId w:val="26"/>
        </w:numPr>
        <w:rPr>
          <w:bCs/>
        </w:rPr>
      </w:pPr>
      <w:r w:rsidRPr="00DA0C07">
        <w:rPr>
          <w:bCs/>
        </w:rPr>
        <w:t xml:space="preserve">Date de fin (prévisionnelle) de l’action </w:t>
      </w:r>
      <w:r w:rsidRPr="008120D7">
        <w:rPr>
          <w:bCs/>
          <w:i/>
          <w:iCs/>
        </w:rPr>
        <w:t>(format : jj/mm/</w:t>
      </w:r>
      <w:proofErr w:type="spellStart"/>
      <w:r w:rsidRPr="008120D7">
        <w:rPr>
          <w:bCs/>
          <w:i/>
          <w:iCs/>
        </w:rPr>
        <w:t>aaaa</w:t>
      </w:r>
      <w:proofErr w:type="spellEnd"/>
      <w:r w:rsidRPr="008120D7">
        <w:rPr>
          <w:bCs/>
          <w:i/>
          <w:iCs/>
        </w:rPr>
        <w:t>)</w:t>
      </w:r>
      <w:r>
        <w:rPr>
          <w:bCs/>
        </w:rPr>
        <w:t xml:space="preserve"> : </w:t>
      </w:r>
    </w:p>
    <w:p w14:paraId="0E6E7371" w14:textId="77777777" w:rsidR="00DC6CE0" w:rsidRPr="00DA0C07" w:rsidRDefault="00DC6CE0" w:rsidP="00DC6CE0">
      <w:pPr>
        <w:pStyle w:val="Paragraphedeliste"/>
        <w:rPr>
          <w:bCs/>
        </w:rPr>
      </w:pPr>
    </w:p>
    <w:p w14:paraId="3E4F75AB" w14:textId="77777777" w:rsidR="00DC6CE0" w:rsidRDefault="00DC6CE0" w:rsidP="00DC6CE0">
      <w:pPr>
        <w:pStyle w:val="Paragraphedeliste"/>
        <w:numPr>
          <w:ilvl w:val="0"/>
          <w:numId w:val="26"/>
        </w:numPr>
        <w:spacing w:after="0"/>
        <w:ind w:left="714" w:hanging="357"/>
      </w:pPr>
      <w:r>
        <w:t xml:space="preserve">Format(s) proposé(s) : </w:t>
      </w:r>
    </w:p>
    <w:p w14:paraId="0961F3C5" w14:textId="77777777" w:rsidR="00DC6CE0" w:rsidRPr="0030794A" w:rsidRDefault="004A505B" w:rsidP="00DC6CE0">
      <w:pPr>
        <w:spacing w:after="0" w:line="240" w:lineRule="auto"/>
        <w:ind w:left="1080"/>
        <w:rPr>
          <w:rFonts w:eastAsiaTheme="minorEastAsia"/>
        </w:rPr>
      </w:pPr>
      <w:sdt>
        <w:sdtPr>
          <w:rPr>
            <w:rFonts w:ascii="MS Gothic" w:eastAsia="MS Gothic" w:hAnsi="MS Gothic"/>
          </w:rPr>
          <w:id w:val="20106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Evénementiel (spectacles, manifestations, journées, semaines, années thématiques…hors festival) : </w:t>
      </w:r>
    </w:p>
    <w:p w14:paraId="0DD18D75" w14:textId="77777777" w:rsidR="00DC6CE0" w:rsidRPr="0030794A" w:rsidRDefault="004A505B" w:rsidP="00DC6CE0">
      <w:pPr>
        <w:spacing w:after="0" w:line="240" w:lineRule="auto"/>
        <w:ind w:left="1080"/>
        <w:rPr>
          <w:rFonts w:eastAsiaTheme="minorEastAsia"/>
        </w:rPr>
      </w:pPr>
      <w:sdt>
        <w:sdtPr>
          <w:rPr>
            <w:rFonts w:ascii="MS Gothic" w:eastAsia="MS Gothic" w:hAnsi="MS Gothic"/>
          </w:rPr>
          <w:id w:val="-1392728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Expositions (dont planétarium) : </w:t>
      </w:r>
    </w:p>
    <w:p w14:paraId="3B2C8085" w14:textId="77777777" w:rsidR="00DC6CE0" w:rsidRPr="0030794A" w:rsidRDefault="004A505B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495379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Festival : </w:t>
      </w:r>
    </w:p>
    <w:p w14:paraId="354B3EF1" w14:textId="77777777" w:rsidR="00DC6CE0" w:rsidRPr="0030794A" w:rsidRDefault="004A505B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746395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Fête de la science : </w:t>
      </w:r>
    </w:p>
    <w:p w14:paraId="22BA681D" w14:textId="77777777" w:rsidR="00DC6CE0" w:rsidRPr="0030794A" w:rsidRDefault="004A505B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914701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Mises en débat (Forums, cafés des sciences, débats publics, forums citoyens…) : </w:t>
      </w:r>
    </w:p>
    <w:p w14:paraId="6438DBBA" w14:textId="77777777" w:rsidR="00DC6CE0" w:rsidRPr="0030794A" w:rsidRDefault="004A505B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11754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Actions éducatives (Parlement des sciences, actions en classe, maisons de la science, MOOC...) : </w:t>
      </w:r>
    </w:p>
    <w:p w14:paraId="74525B70" w14:textId="77777777" w:rsidR="00DC6CE0" w:rsidRPr="0030794A" w:rsidRDefault="004A505B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119652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Nuit des chercheurs : </w:t>
      </w:r>
    </w:p>
    <w:p w14:paraId="168AD4F8" w14:textId="77777777" w:rsidR="00DC6CE0" w:rsidRPr="0030794A" w:rsidRDefault="004A505B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406885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Ma thèse en 180’ : </w:t>
      </w:r>
    </w:p>
    <w:p w14:paraId="6718FC8B" w14:textId="77777777" w:rsidR="00DC6CE0" w:rsidRPr="0030794A" w:rsidRDefault="004A505B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836121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Opérations portes ouvertes (rencontres chercheur-publics…) : </w:t>
      </w:r>
    </w:p>
    <w:p w14:paraId="449D4127" w14:textId="77777777" w:rsidR="00DC6CE0" w:rsidRPr="0030794A" w:rsidRDefault="004A505B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135283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Actions web (plateformes de ressources, réseaux sociaux…) : </w:t>
      </w:r>
    </w:p>
    <w:p w14:paraId="5FD95B25" w14:textId="77777777" w:rsidR="00DC6CE0" w:rsidRPr="0030794A" w:rsidRDefault="004A505B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692852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Actions émergentes (Living </w:t>
      </w:r>
      <w:proofErr w:type="spellStart"/>
      <w:r w:rsidR="00DC6CE0">
        <w:t>Lab</w:t>
      </w:r>
      <w:proofErr w:type="spellEnd"/>
      <w:r w:rsidR="00DC6CE0">
        <w:t xml:space="preserve">, ateliers participatifs, Fablab…) : </w:t>
      </w:r>
    </w:p>
    <w:p w14:paraId="308A7C73" w14:textId="77777777" w:rsidR="00DC6CE0" w:rsidRPr="0030794A" w:rsidRDefault="004A505B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706637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Sciences participatives : </w:t>
      </w:r>
    </w:p>
    <w:p w14:paraId="4BD511BB" w14:textId="77777777" w:rsidR="00DC6CE0" w:rsidRPr="0030794A" w:rsidRDefault="004A505B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01268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Rénovations (d’exposition permanente) : </w:t>
      </w:r>
    </w:p>
    <w:p w14:paraId="4816177D" w14:textId="77777777" w:rsidR="00DC6CE0" w:rsidRPr="0030794A" w:rsidRDefault="004A505B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962848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Construction d’une ou d’une partie d’un lieu de PCSTI ou de CSTI (réserves, ateliers, espace d’exposition …) : </w:t>
      </w:r>
    </w:p>
    <w:p w14:paraId="128FE71C" w14:textId="77777777" w:rsidR="00DC6CE0" w:rsidRPr="0030794A" w:rsidRDefault="004A505B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58623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Rénovations de monuments historiques, de bâtiments : </w:t>
      </w:r>
    </w:p>
    <w:p w14:paraId="35A1E8B3" w14:textId="77777777" w:rsidR="00DC6CE0" w:rsidRPr="0030794A" w:rsidRDefault="004A505B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728954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Restauration des collections : </w:t>
      </w:r>
    </w:p>
    <w:p w14:paraId="1F68F877" w14:textId="77777777" w:rsidR="00DC6CE0" w:rsidRPr="0030794A" w:rsidRDefault="004A505B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98204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Médias (émissions scientifiques, rubriques et magazines scientifiques, films et documentaires, -livres et éditions…) : </w:t>
      </w:r>
    </w:p>
    <w:p w14:paraId="1910B41E" w14:textId="77777777" w:rsidR="00DC6CE0" w:rsidRPr="0030794A" w:rsidRDefault="004A505B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235313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Structuration et animation du réseau d’acteurs de la CSTI : </w:t>
      </w:r>
    </w:p>
    <w:p w14:paraId="30DA8FEE" w14:textId="77777777" w:rsidR="00DC6CE0" w:rsidRPr="0030794A" w:rsidRDefault="004A505B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2050300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Communication et mise en visibilité de l’offre de CSTI auprès des habitants : </w:t>
      </w:r>
    </w:p>
    <w:p w14:paraId="4BD07DAB" w14:textId="77777777" w:rsidR="00DC6CE0" w:rsidRDefault="004A505B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1814832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Autres :</w:t>
      </w:r>
    </w:p>
    <w:p w14:paraId="1871EBA8" w14:textId="77777777" w:rsidR="00DC6CE0" w:rsidRPr="00DA0C07" w:rsidRDefault="00DC6CE0" w:rsidP="00DC6CE0">
      <w:pPr>
        <w:pStyle w:val="Paragraphedeliste"/>
        <w:spacing w:line="240" w:lineRule="auto"/>
        <w:ind w:left="1440"/>
        <w:rPr>
          <w:bCs/>
        </w:rPr>
      </w:pPr>
    </w:p>
    <w:p w14:paraId="656A3A09" w14:textId="77777777" w:rsidR="00DC6CE0" w:rsidRPr="00A15886" w:rsidRDefault="00DC6CE0" w:rsidP="00DC6CE0">
      <w:pPr>
        <w:pStyle w:val="Paragraphedeliste"/>
        <w:numPr>
          <w:ilvl w:val="0"/>
          <w:numId w:val="27"/>
        </w:numPr>
        <w:spacing w:after="0"/>
        <w:rPr>
          <w:rFonts w:eastAsiaTheme="minorEastAsia"/>
        </w:rPr>
      </w:pPr>
      <w:r>
        <w:t>Les ressources conçues grâce au soutien régional vont-elles itinérer ?</w:t>
      </w:r>
    </w:p>
    <w:p w14:paraId="37415957" w14:textId="77777777" w:rsidR="00DC6CE0" w:rsidRPr="00A15886" w:rsidRDefault="004A505B" w:rsidP="00DC6CE0">
      <w:pPr>
        <w:pStyle w:val="Paragraphedeliste"/>
        <w:spacing w:after="0"/>
        <w:rPr>
          <w:rFonts w:eastAsiaTheme="minorEastAsia"/>
        </w:rPr>
      </w:pPr>
      <w:sdt>
        <w:sdtPr>
          <w:rPr>
            <w:rFonts w:ascii="MS Gothic" w:eastAsia="MS Gothic" w:hAnsi="MS Gothic"/>
          </w:rPr>
          <w:id w:val="49654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Oui    </w:t>
      </w:r>
    </w:p>
    <w:p w14:paraId="610D31ED" w14:textId="77777777" w:rsidR="00DC6CE0" w:rsidRDefault="004A505B" w:rsidP="00DC6CE0">
      <w:pPr>
        <w:pStyle w:val="Paragraphedeliste"/>
        <w:spacing w:after="0"/>
      </w:pPr>
      <w:sdt>
        <w:sdtPr>
          <w:rPr>
            <w:rFonts w:ascii="MS Gothic" w:eastAsia="MS Gothic" w:hAnsi="MS Gothic"/>
          </w:rPr>
          <w:id w:val="-840780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Non</w:t>
      </w:r>
    </w:p>
    <w:p w14:paraId="52412A56" w14:textId="77777777" w:rsidR="00DC6CE0" w:rsidRDefault="00DC6CE0" w:rsidP="00DC6CE0">
      <w:pPr>
        <w:pStyle w:val="Paragraphedeliste"/>
        <w:spacing w:after="0"/>
        <w:rPr>
          <w:rFonts w:eastAsiaTheme="minorEastAsia"/>
        </w:rPr>
      </w:pPr>
    </w:p>
    <w:p w14:paraId="29020BE5" w14:textId="77777777" w:rsidR="00DC6CE0" w:rsidRPr="00A15886" w:rsidRDefault="00DC6CE0" w:rsidP="00DC6CE0">
      <w:pPr>
        <w:pStyle w:val="Paragraphedeliste"/>
        <w:numPr>
          <w:ilvl w:val="0"/>
          <w:numId w:val="27"/>
        </w:numPr>
        <w:spacing w:after="0"/>
        <w:rPr>
          <w:rFonts w:eastAsiaTheme="minorEastAsia"/>
        </w:rPr>
      </w:pPr>
      <w:r>
        <w:t>Un plan de diffusion de ces ressources est-il prévu ?</w:t>
      </w:r>
    </w:p>
    <w:p w14:paraId="4E8F242F" w14:textId="77777777" w:rsidR="00DC6CE0" w:rsidRDefault="004A505B" w:rsidP="00DC6CE0">
      <w:pPr>
        <w:spacing w:after="0"/>
        <w:ind w:left="360" w:firstLine="348"/>
      </w:pPr>
      <w:sdt>
        <w:sdtPr>
          <w:rPr>
            <w:rFonts w:ascii="MS Gothic" w:eastAsia="MS Gothic" w:hAnsi="MS Gothic"/>
          </w:rPr>
          <w:id w:val="-1430193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Oui. Si oui lequel : </w:t>
      </w:r>
    </w:p>
    <w:p w14:paraId="646C10AA" w14:textId="77777777" w:rsidR="00DC6CE0" w:rsidRDefault="00DC6CE0" w:rsidP="00DC6CE0">
      <w:pPr>
        <w:spacing w:after="0"/>
        <w:ind w:left="708"/>
        <w:rPr>
          <w:i/>
        </w:rPr>
      </w:pPr>
      <w:r w:rsidRPr="00DA0C07">
        <w:rPr>
          <w:i/>
        </w:rPr>
        <w:t>(exemples : création d’une exposition déployée ensuite sur un autre territoire, création d’une vidéo diffusée via différents canaux, captation vidéo d’une conférence pour sa diffusion en podcast)</w:t>
      </w:r>
    </w:p>
    <w:p w14:paraId="20C831B0" w14:textId="34A92270" w:rsidR="00DC6CE0" w:rsidRPr="00AF0DB1" w:rsidRDefault="004A505B" w:rsidP="00DC6CE0">
      <w:pPr>
        <w:spacing w:after="0"/>
        <w:ind w:firstLine="708"/>
        <w:rPr>
          <w:rFonts w:eastAsiaTheme="minorEastAsia"/>
        </w:rPr>
      </w:pPr>
      <w:sdt>
        <w:sdtPr>
          <w:rPr>
            <w:rFonts w:ascii="MS Gothic" w:eastAsia="MS Gothic" w:hAnsi="MS Gothic"/>
          </w:rPr>
          <w:id w:val="-135664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B88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Non </w:t>
      </w:r>
    </w:p>
    <w:p w14:paraId="3B26DDF1" w14:textId="77777777" w:rsidR="00DC6CE0" w:rsidRPr="00DA0C07" w:rsidRDefault="00DC6CE0" w:rsidP="00DC6CE0">
      <w:pPr>
        <w:spacing w:after="0"/>
        <w:ind w:left="360"/>
        <w:rPr>
          <w:i/>
        </w:rPr>
      </w:pPr>
    </w:p>
    <w:p w14:paraId="5D1D3872" w14:textId="77777777" w:rsidR="00DC6CE0" w:rsidRDefault="00DC6CE0" w:rsidP="00DC6CE0">
      <w:pPr>
        <w:pStyle w:val="Paragraphedeliste"/>
        <w:numPr>
          <w:ilvl w:val="0"/>
          <w:numId w:val="27"/>
        </w:numPr>
        <w:spacing w:after="0"/>
        <w:rPr>
          <w:bCs/>
        </w:rPr>
      </w:pPr>
      <w:r w:rsidRPr="00DA0C07">
        <w:rPr>
          <w:bCs/>
        </w:rPr>
        <w:t>Moyen(s) de communication</w:t>
      </w:r>
      <w:r>
        <w:rPr>
          <w:bCs/>
        </w:rPr>
        <w:t> :</w:t>
      </w:r>
    </w:p>
    <w:p w14:paraId="450B5BB5" w14:textId="77777777" w:rsidR="00DC6CE0" w:rsidRPr="00DA0C07" w:rsidRDefault="00DC6CE0" w:rsidP="00DC6CE0">
      <w:pPr>
        <w:pStyle w:val="Paragraphedeliste"/>
        <w:spacing w:after="0"/>
        <w:rPr>
          <w:bCs/>
        </w:rPr>
      </w:pPr>
    </w:p>
    <w:p w14:paraId="5FCA16FA" w14:textId="77777777" w:rsidR="00DC6CE0" w:rsidRPr="00DA0C07" w:rsidRDefault="00DC6CE0" w:rsidP="00DC6CE0">
      <w:pPr>
        <w:pStyle w:val="Paragraphedeliste"/>
        <w:numPr>
          <w:ilvl w:val="0"/>
          <w:numId w:val="27"/>
        </w:numPr>
        <w:spacing w:after="0"/>
        <w:rPr>
          <w:bCs/>
        </w:rPr>
      </w:pPr>
      <w:r w:rsidRPr="00DA0C07">
        <w:rPr>
          <w:bCs/>
        </w:rPr>
        <w:t>Une évaluation de l’action est-elle prévue ?</w:t>
      </w:r>
    </w:p>
    <w:p w14:paraId="66E0680F" w14:textId="412C3277" w:rsidR="00DC6CE0" w:rsidRPr="00DA0C07" w:rsidRDefault="004A505B" w:rsidP="00DC6CE0">
      <w:pPr>
        <w:pStyle w:val="Paragraphedeliste"/>
        <w:spacing w:after="120"/>
      </w:pPr>
      <w:sdt>
        <w:sdtPr>
          <w:rPr>
            <w:rFonts w:ascii="MS Gothic" w:eastAsia="MS Gothic" w:hAnsi="MS Gothic"/>
          </w:rPr>
          <w:id w:val="6800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B88">
            <w:rPr>
              <w:rFonts w:ascii="MS Gothic" w:eastAsia="MS Gothic" w:hAnsi="MS Gothic" w:hint="eastAsia"/>
            </w:rPr>
            <w:t>☐</w:t>
          </w:r>
        </w:sdtContent>
      </w:sdt>
      <w:r w:rsidR="00DC6CE0" w:rsidRPr="00DA0C07">
        <w:t xml:space="preserve"> Non. Pourquoi ? </w:t>
      </w:r>
      <w:sdt>
        <w:sdtPr>
          <w:id w:val="275299385"/>
        </w:sdtPr>
        <w:sdtEndPr/>
        <w:sdtContent/>
      </w:sdt>
    </w:p>
    <w:p w14:paraId="4A04EF3A" w14:textId="77777777" w:rsidR="00DC6CE0" w:rsidRDefault="004A505B" w:rsidP="00DC6CE0">
      <w:pPr>
        <w:pStyle w:val="Paragraphedeliste"/>
        <w:spacing w:after="120"/>
      </w:pPr>
      <w:sdt>
        <w:sdtPr>
          <w:rPr>
            <w:rFonts w:ascii="MS Gothic" w:eastAsia="MS Gothic" w:hAnsi="MS Gothic"/>
          </w:rPr>
          <w:id w:val="121462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 w:rsidRPr="00DA0C07">
            <w:rPr>
              <w:rFonts w:ascii="MS Gothic" w:eastAsia="MS Gothic" w:hAnsi="MS Gothic" w:hint="eastAsia"/>
            </w:rPr>
            <w:t>☐</w:t>
          </w:r>
        </w:sdtContent>
      </w:sdt>
      <w:r w:rsidR="00DC6CE0" w:rsidRPr="00DA0C07">
        <w:t xml:space="preserve"> Oui. Comment ? </w:t>
      </w:r>
      <w:sdt>
        <w:sdtPr>
          <w:id w:val="1661498700"/>
          <w:showingPlcHdr/>
        </w:sdtPr>
        <w:sdtEndPr/>
        <w:sdtContent>
          <w:r w:rsidR="00DC6CE0" w:rsidRPr="00DA0C07">
            <w:t xml:space="preserve">     </w:t>
          </w:r>
        </w:sdtContent>
      </w:sdt>
    </w:p>
    <w:p w14:paraId="05F20B15" w14:textId="1C499A3A" w:rsidR="00DC6CE0" w:rsidRDefault="00DC6CE0" w:rsidP="00DC6CE0">
      <w:pPr>
        <w:pStyle w:val="Paragraphedeliste"/>
        <w:spacing w:after="120"/>
      </w:pPr>
    </w:p>
    <w:p w14:paraId="58B1A618" w14:textId="77777777" w:rsidR="00EC4F7C" w:rsidRPr="00DA0C07" w:rsidRDefault="00EC4F7C" w:rsidP="00EC4F7C">
      <w:pPr>
        <w:pStyle w:val="Paragraphedeliste"/>
        <w:spacing w:after="120"/>
      </w:pPr>
    </w:p>
    <w:p w14:paraId="2E55891F" w14:textId="6D48A440" w:rsidR="00EC4F7C" w:rsidRPr="00EC4F7C" w:rsidRDefault="00EC4F7C" w:rsidP="00EC4F7C">
      <w:pPr>
        <w:pStyle w:val="Paragraphedeliste"/>
        <w:shd w:val="clear" w:color="auto" w:fill="D9D9D9" w:themeFill="background1" w:themeFillShade="D9"/>
        <w:spacing w:after="120"/>
        <w:rPr>
          <w:b/>
          <w:bCs/>
        </w:rPr>
      </w:pPr>
      <w:r w:rsidRPr="00EC4F7C">
        <w:rPr>
          <w:b/>
          <w:bCs/>
        </w:rPr>
        <w:t>Recopiez les rubriques pour les actions suivantes</w:t>
      </w:r>
      <w:r>
        <w:rPr>
          <w:b/>
          <w:bCs/>
        </w:rPr>
        <w:t xml:space="preserve"> si besoin</w:t>
      </w:r>
    </w:p>
    <w:sectPr w:rsidR="00EC4F7C" w:rsidRPr="00EC4F7C" w:rsidSect="00937E80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8826B" w14:textId="77777777" w:rsidR="000D52FE" w:rsidRDefault="000D52FE" w:rsidP="000D52FE">
      <w:pPr>
        <w:spacing w:after="0" w:line="240" w:lineRule="auto"/>
      </w:pPr>
      <w:r>
        <w:separator/>
      </w:r>
    </w:p>
  </w:endnote>
  <w:endnote w:type="continuationSeparator" w:id="0">
    <w:p w14:paraId="632C4C02" w14:textId="77777777" w:rsidR="000D52FE" w:rsidRDefault="000D52FE" w:rsidP="000D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245FB" w14:textId="77777777" w:rsidR="00E54D3F" w:rsidRPr="000916EE" w:rsidRDefault="00DA6DD0" w:rsidP="00E54D3F">
    <w:pPr>
      <w:pStyle w:val="Pieddepage"/>
      <w:tabs>
        <w:tab w:val="clear" w:pos="9072"/>
        <w:tab w:val="right" w:pos="9356"/>
      </w:tabs>
      <w:rPr>
        <w:rFonts w:ascii="Calibri" w:hAnsi="Calibri"/>
        <w:color w:val="808080" w:themeColor="background1" w:themeShade="80"/>
        <w:sz w:val="18"/>
      </w:rPr>
    </w:pPr>
    <w:r w:rsidRPr="000916EE">
      <w:rPr>
        <w:rFonts w:ascii="Calibri" w:hAnsi="Calibri"/>
        <w:color w:val="808080" w:themeColor="background1" w:themeShade="80"/>
        <w:sz w:val="18"/>
      </w:rPr>
      <w:t>Région des Pays de la Loire – DESR</w:t>
    </w:r>
    <w:r w:rsidRPr="000916EE">
      <w:rPr>
        <w:rFonts w:ascii="Calibri" w:hAnsi="Calibri"/>
        <w:color w:val="808080" w:themeColor="background1" w:themeShade="80"/>
        <w:sz w:val="18"/>
      </w:rPr>
      <w:tab/>
    </w:r>
    <w:r w:rsidRPr="000916EE">
      <w:rPr>
        <w:rFonts w:ascii="Calibri" w:hAnsi="Calibri"/>
        <w:color w:val="808080" w:themeColor="background1" w:themeShade="80"/>
        <w:sz w:val="18"/>
      </w:rPr>
      <w:tab/>
    </w:r>
    <w:sdt>
      <w:sdtPr>
        <w:rPr>
          <w:rFonts w:ascii="Calibri" w:hAnsi="Calibri"/>
          <w:color w:val="808080" w:themeColor="background1" w:themeShade="80"/>
          <w:sz w:val="18"/>
        </w:rPr>
        <w:id w:val="-1072040446"/>
        <w:docPartObj>
          <w:docPartGallery w:val="Page Numbers (Bottom of Page)"/>
          <w:docPartUnique/>
        </w:docPartObj>
      </w:sdtPr>
      <w:sdtEndPr/>
      <w:sdtContent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begin"/>
        </w:r>
        <w:r w:rsidRPr="000916EE">
          <w:rPr>
            <w:rFonts w:ascii="Calibri" w:hAnsi="Calibri"/>
            <w:color w:val="808080" w:themeColor="background1" w:themeShade="80"/>
            <w:sz w:val="18"/>
          </w:rPr>
          <w:instrText>PAGE   \* MERGEFORMAT</w:instrText>
        </w:r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separate"/>
        </w:r>
        <w:r>
          <w:rPr>
            <w:rFonts w:ascii="Calibri" w:hAnsi="Calibri"/>
            <w:noProof/>
            <w:color w:val="808080" w:themeColor="background1" w:themeShade="80"/>
            <w:sz w:val="18"/>
          </w:rPr>
          <w:t>2</w:t>
        </w:r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F6B5E" w14:textId="77777777" w:rsidR="000D52FE" w:rsidRDefault="000D52FE" w:rsidP="000D52FE">
      <w:pPr>
        <w:spacing w:after="0" w:line="240" w:lineRule="auto"/>
      </w:pPr>
      <w:r>
        <w:separator/>
      </w:r>
    </w:p>
  </w:footnote>
  <w:footnote w:type="continuationSeparator" w:id="0">
    <w:p w14:paraId="5C2EFEA6" w14:textId="77777777" w:rsidR="000D52FE" w:rsidRDefault="000D52FE" w:rsidP="000D5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88C19" w14:textId="77777777" w:rsidR="00E54D3F" w:rsidRDefault="6139D594" w:rsidP="000D52FE">
    <w:pPr>
      <w:pStyle w:val="En-tte"/>
    </w:pPr>
    <w:r>
      <w:rPr>
        <w:noProof/>
      </w:rPr>
      <w:drawing>
        <wp:inline distT="0" distB="0" distL="0" distR="0" wp14:anchorId="52D7E18F" wp14:editId="4F1B14BB">
          <wp:extent cx="1373466" cy="391278"/>
          <wp:effectExtent l="0" t="0" r="0" b="8890"/>
          <wp:docPr id="3" name="Image 3" descr="N-PDL_Institutionn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3466" cy="391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Soutien régional aux programmes annuels d’action(s) de CSTI</w:t>
    </w:r>
  </w:p>
  <w:p w14:paraId="04E35588" w14:textId="77777777" w:rsidR="00E54D3F" w:rsidRDefault="004A505B" w:rsidP="00E54D3F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32F85"/>
    <w:multiLevelType w:val="hybridMultilevel"/>
    <w:tmpl w:val="41E2E78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040B"/>
    <w:multiLevelType w:val="hybridMultilevel"/>
    <w:tmpl w:val="8320E48C"/>
    <w:lvl w:ilvl="0" w:tplc="9098BB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F478A"/>
    <w:multiLevelType w:val="hybridMultilevel"/>
    <w:tmpl w:val="750847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A2860"/>
    <w:multiLevelType w:val="hybridMultilevel"/>
    <w:tmpl w:val="E63C46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5103B"/>
    <w:multiLevelType w:val="hybridMultilevel"/>
    <w:tmpl w:val="BDA29E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E52B5"/>
    <w:multiLevelType w:val="hybridMultilevel"/>
    <w:tmpl w:val="7E6C87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E6319"/>
    <w:multiLevelType w:val="hybridMultilevel"/>
    <w:tmpl w:val="19E4AB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71FDE"/>
    <w:multiLevelType w:val="hybridMultilevel"/>
    <w:tmpl w:val="8564C4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A2ED7"/>
    <w:multiLevelType w:val="hybridMultilevel"/>
    <w:tmpl w:val="371224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049BC"/>
    <w:multiLevelType w:val="hybridMultilevel"/>
    <w:tmpl w:val="F266F33E"/>
    <w:lvl w:ilvl="0" w:tplc="5B4E516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16137"/>
    <w:multiLevelType w:val="hybridMultilevel"/>
    <w:tmpl w:val="A544BE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65FA1"/>
    <w:multiLevelType w:val="hybridMultilevel"/>
    <w:tmpl w:val="F37EAD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E781F"/>
    <w:multiLevelType w:val="hybridMultilevel"/>
    <w:tmpl w:val="182A4D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D19FE"/>
    <w:multiLevelType w:val="hybridMultilevel"/>
    <w:tmpl w:val="9F6803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B7459"/>
    <w:multiLevelType w:val="hybridMultilevel"/>
    <w:tmpl w:val="8C2AC57C"/>
    <w:lvl w:ilvl="0" w:tplc="997EEBDA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D41F6"/>
    <w:multiLevelType w:val="hybridMultilevel"/>
    <w:tmpl w:val="51406F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95F70"/>
    <w:multiLevelType w:val="hybridMultilevel"/>
    <w:tmpl w:val="6E8C54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63D41"/>
    <w:multiLevelType w:val="hybridMultilevel"/>
    <w:tmpl w:val="8FCC20D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97EEBDA">
      <w:start w:val="1"/>
      <w:numFmt w:val="bullet"/>
      <w:lvlText w:val="ÿ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E7FCD"/>
    <w:multiLevelType w:val="hybridMultilevel"/>
    <w:tmpl w:val="7856214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34409"/>
    <w:multiLevelType w:val="hybridMultilevel"/>
    <w:tmpl w:val="7F7075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97EEBDA">
      <w:start w:val="1"/>
      <w:numFmt w:val="bullet"/>
      <w:lvlText w:val="ÿ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57813"/>
    <w:multiLevelType w:val="hybridMultilevel"/>
    <w:tmpl w:val="7B1675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60DDB"/>
    <w:multiLevelType w:val="hybridMultilevel"/>
    <w:tmpl w:val="77F69B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C256D"/>
    <w:multiLevelType w:val="hybridMultilevel"/>
    <w:tmpl w:val="140EBD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B5341"/>
    <w:multiLevelType w:val="hybridMultilevel"/>
    <w:tmpl w:val="73589A5A"/>
    <w:lvl w:ilvl="0" w:tplc="040C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4" w15:restartNumberingAfterBreak="0">
    <w:nsid w:val="65F818F8"/>
    <w:multiLevelType w:val="hybridMultilevel"/>
    <w:tmpl w:val="5082FE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82AF6"/>
    <w:multiLevelType w:val="hybridMultilevel"/>
    <w:tmpl w:val="AC7481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20478"/>
    <w:multiLevelType w:val="hybridMultilevel"/>
    <w:tmpl w:val="BF14FAA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DBE5A5C"/>
    <w:multiLevelType w:val="hybridMultilevel"/>
    <w:tmpl w:val="703AD1F6"/>
    <w:lvl w:ilvl="0" w:tplc="5CE64360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C60EC5"/>
    <w:multiLevelType w:val="hybridMultilevel"/>
    <w:tmpl w:val="A2089EC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65F1D"/>
    <w:multiLevelType w:val="hybridMultilevel"/>
    <w:tmpl w:val="43C0B2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0245A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D3335"/>
    <w:multiLevelType w:val="hybridMultilevel"/>
    <w:tmpl w:val="7632D2A4"/>
    <w:lvl w:ilvl="0" w:tplc="F16C86EA">
      <w:start w:val="1"/>
      <w:numFmt w:val="bullet"/>
      <w:lvlText w:val="ÿ"/>
      <w:lvlJc w:val="left"/>
      <w:pPr>
        <w:ind w:left="1440" w:hanging="360"/>
      </w:pPr>
      <w:rPr>
        <w:rFonts w:ascii="Symbol" w:eastAsiaTheme="minorHAnsi" w:hAnsi="Symbol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A87B1A"/>
    <w:multiLevelType w:val="hybridMultilevel"/>
    <w:tmpl w:val="D82A64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56EB2"/>
    <w:multiLevelType w:val="hybridMultilevel"/>
    <w:tmpl w:val="C65A0472"/>
    <w:lvl w:ilvl="0" w:tplc="997EEBDA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4"/>
  </w:num>
  <w:num w:numId="4">
    <w:abstractNumId w:val="11"/>
  </w:num>
  <w:num w:numId="5">
    <w:abstractNumId w:val="2"/>
  </w:num>
  <w:num w:numId="6">
    <w:abstractNumId w:val="21"/>
  </w:num>
  <w:num w:numId="7">
    <w:abstractNumId w:val="32"/>
  </w:num>
  <w:num w:numId="8">
    <w:abstractNumId w:val="14"/>
  </w:num>
  <w:num w:numId="9">
    <w:abstractNumId w:val="12"/>
  </w:num>
  <w:num w:numId="10">
    <w:abstractNumId w:val="16"/>
  </w:num>
  <w:num w:numId="11">
    <w:abstractNumId w:val="7"/>
  </w:num>
  <w:num w:numId="12">
    <w:abstractNumId w:val="25"/>
  </w:num>
  <w:num w:numId="13">
    <w:abstractNumId w:val="13"/>
  </w:num>
  <w:num w:numId="14">
    <w:abstractNumId w:val="3"/>
  </w:num>
  <w:num w:numId="15">
    <w:abstractNumId w:val="0"/>
  </w:num>
  <w:num w:numId="16">
    <w:abstractNumId w:val="18"/>
  </w:num>
  <w:num w:numId="17">
    <w:abstractNumId w:val="10"/>
  </w:num>
  <w:num w:numId="18">
    <w:abstractNumId w:val="22"/>
  </w:num>
  <w:num w:numId="19">
    <w:abstractNumId w:val="6"/>
  </w:num>
  <w:num w:numId="20">
    <w:abstractNumId w:val="20"/>
  </w:num>
  <w:num w:numId="21">
    <w:abstractNumId w:val="23"/>
  </w:num>
  <w:num w:numId="22">
    <w:abstractNumId w:val="31"/>
  </w:num>
  <w:num w:numId="23">
    <w:abstractNumId w:val="26"/>
  </w:num>
  <w:num w:numId="24">
    <w:abstractNumId w:val="9"/>
  </w:num>
  <w:num w:numId="25">
    <w:abstractNumId w:val="28"/>
  </w:num>
  <w:num w:numId="26">
    <w:abstractNumId w:val="5"/>
  </w:num>
  <w:num w:numId="27">
    <w:abstractNumId w:val="15"/>
  </w:num>
  <w:num w:numId="28">
    <w:abstractNumId w:val="27"/>
  </w:num>
  <w:num w:numId="29">
    <w:abstractNumId w:val="29"/>
  </w:num>
  <w:num w:numId="30">
    <w:abstractNumId w:val="19"/>
  </w:num>
  <w:num w:numId="31">
    <w:abstractNumId w:val="30"/>
  </w:num>
  <w:num w:numId="32">
    <w:abstractNumId w:val="1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C1"/>
    <w:rsid w:val="00017653"/>
    <w:rsid w:val="00083E24"/>
    <w:rsid w:val="000B1E59"/>
    <w:rsid w:val="000D52FE"/>
    <w:rsid w:val="00103678"/>
    <w:rsid w:val="001045CC"/>
    <w:rsid w:val="00144E2C"/>
    <w:rsid w:val="001A0DC4"/>
    <w:rsid w:val="0030794A"/>
    <w:rsid w:val="003251EF"/>
    <w:rsid w:val="0043630C"/>
    <w:rsid w:val="00460505"/>
    <w:rsid w:val="00486DCE"/>
    <w:rsid w:val="004A505B"/>
    <w:rsid w:val="0055209D"/>
    <w:rsid w:val="00595CF0"/>
    <w:rsid w:val="00602E89"/>
    <w:rsid w:val="00666BE7"/>
    <w:rsid w:val="006A4426"/>
    <w:rsid w:val="006E2DC4"/>
    <w:rsid w:val="007A16F7"/>
    <w:rsid w:val="007B285B"/>
    <w:rsid w:val="007C4304"/>
    <w:rsid w:val="008120D7"/>
    <w:rsid w:val="00865EBE"/>
    <w:rsid w:val="00885ADB"/>
    <w:rsid w:val="00913B88"/>
    <w:rsid w:val="00A15886"/>
    <w:rsid w:val="00AF0DB1"/>
    <w:rsid w:val="00B62E13"/>
    <w:rsid w:val="00B65314"/>
    <w:rsid w:val="00C10476"/>
    <w:rsid w:val="00C402B1"/>
    <w:rsid w:val="00CB16E6"/>
    <w:rsid w:val="00DA0C07"/>
    <w:rsid w:val="00DA6DD0"/>
    <w:rsid w:val="00DC6CE0"/>
    <w:rsid w:val="00E03108"/>
    <w:rsid w:val="00E04597"/>
    <w:rsid w:val="00E078C1"/>
    <w:rsid w:val="00EC2CF4"/>
    <w:rsid w:val="00EC4F7C"/>
    <w:rsid w:val="00F92FAF"/>
    <w:rsid w:val="00FD1F36"/>
    <w:rsid w:val="03B16616"/>
    <w:rsid w:val="0D5886DD"/>
    <w:rsid w:val="10D8B3E7"/>
    <w:rsid w:val="162AA29C"/>
    <w:rsid w:val="18D6130A"/>
    <w:rsid w:val="1929FED0"/>
    <w:rsid w:val="19504324"/>
    <w:rsid w:val="28D2E350"/>
    <w:rsid w:val="2D5A7D4E"/>
    <w:rsid w:val="2D955BA8"/>
    <w:rsid w:val="33AB3286"/>
    <w:rsid w:val="3604DDAD"/>
    <w:rsid w:val="3C409647"/>
    <w:rsid w:val="3D2D96F8"/>
    <w:rsid w:val="41A744AB"/>
    <w:rsid w:val="4DBF5E1B"/>
    <w:rsid w:val="4DE43EAF"/>
    <w:rsid w:val="4F1B14BB"/>
    <w:rsid w:val="5826680D"/>
    <w:rsid w:val="6139D594"/>
    <w:rsid w:val="640AC08D"/>
    <w:rsid w:val="64C19B8D"/>
    <w:rsid w:val="6840256F"/>
    <w:rsid w:val="694AADCB"/>
    <w:rsid w:val="6EC05A26"/>
    <w:rsid w:val="7274E5B1"/>
    <w:rsid w:val="75B7F051"/>
    <w:rsid w:val="78F45A1D"/>
    <w:rsid w:val="7BCA3014"/>
    <w:rsid w:val="7C9B8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C5F26ED"/>
  <w15:chartTrackingRefBased/>
  <w15:docId w15:val="{82A40A6D-5F63-41C8-948F-15569D67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8C1"/>
    <w:pPr>
      <w:spacing w:after="200" w:line="276" w:lineRule="auto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078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078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078C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078C1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E078C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078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link w:val="ParagraphedelisteCar"/>
    <w:uiPriority w:val="34"/>
    <w:qFormat/>
    <w:rsid w:val="00E078C1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E078C1"/>
  </w:style>
  <w:style w:type="paragraph" w:styleId="NormalWeb">
    <w:name w:val="Normal (Web)"/>
    <w:basedOn w:val="Normal"/>
    <w:uiPriority w:val="99"/>
    <w:unhideWhenUsed/>
    <w:rsid w:val="00E0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078C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E078C1"/>
    <w:rPr>
      <w:rFonts w:ascii="Arial" w:eastAsia="Times New Roman" w:hAnsi="Arial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E078C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E078C1"/>
    <w:rPr>
      <w:rFonts w:ascii="Arial" w:eastAsia="Times New Roman" w:hAnsi="Arial" w:cs="Times New Roman"/>
      <w:sz w:val="20"/>
      <w:szCs w:val="20"/>
    </w:rPr>
  </w:style>
  <w:style w:type="paragraph" w:customStyle="1" w:styleId="paragraph">
    <w:name w:val="paragraph"/>
    <w:basedOn w:val="Normal"/>
    <w:rsid w:val="00E0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E078C1"/>
  </w:style>
  <w:style w:type="character" w:customStyle="1" w:styleId="eop">
    <w:name w:val="eop"/>
    <w:basedOn w:val="Policepardfaut"/>
    <w:rsid w:val="00E078C1"/>
  </w:style>
  <w:style w:type="character" w:styleId="Textedelespacerserv">
    <w:name w:val="Placeholder Text"/>
    <w:basedOn w:val="Policepardfaut"/>
    <w:uiPriority w:val="99"/>
    <w:semiHidden/>
    <w:rsid w:val="007C4304"/>
    <w:rPr>
      <w:color w:val="808080"/>
    </w:rPr>
  </w:style>
  <w:style w:type="table" w:styleId="Grilleclaire-Accent1">
    <w:name w:val="Light Grid Accent 1"/>
    <w:basedOn w:val="TableauNormal"/>
    <w:uiPriority w:val="62"/>
    <w:rsid w:val="007C430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TableauListe1Clair-Accentuation6">
    <w:name w:val="List Table 1 Light Accent 6"/>
    <w:basedOn w:val="TableauNormal"/>
    <w:uiPriority w:val="46"/>
    <w:rsid w:val="007C43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4-Accentuation6">
    <w:name w:val="List Table 4 Accent 6"/>
    <w:basedOn w:val="TableauNormal"/>
    <w:uiPriority w:val="49"/>
    <w:rsid w:val="007C43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4-Accentuation6">
    <w:name w:val="Grid Table 4 Accent 6"/>
    <w:basedOn w:val="TableauNormal"/>
    <w:uiPriority w:val="49"/>
    <w:rsid w:val="007C43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lledutableau">
    <w:name w:val="Table Grid"/>
    <w:basedOn w:val="TableauNormal"/>
    <w:uiPriority w:val="59"/>
    <w:rsid w:val="00017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03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3108"/>
    <w:rPr>
      <w:rFonts w:ascii="Segoe UI" w:hAnsi="Segoe UI" w:cs="Segoe UI"/>
      <w:sz w:val="18"/>
      <w:szCs w:val="18"/>
    </w:rPr>
  </w:style>
  <w:style w:type="table" w:styleId="TableauGrille4-Accentuation3">
    <w:name w:val="Grid Table 4 Accent 3"/>
    <w:basedOn w:val="TableauNormal"/>
    <w:uiPriority w:val="49"/>
    <w:rsid w:val="00DA0C0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75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DCB830317634DB2EE1F76151DEED5" ma:contentTypeVersion="14" ma:contentTypeDescription="Crée un document." ma:contentTypeScope="" ma:versionID="54b120af0ae5e76c1cc93202e127448e">
  <xsd:schema xmlns:xsd="http://www.w3.org/2001/XMLSchema" xmlns:xs="http://www.w3.org/2001/XMLSchema" xmlns:p="http://schemas.microsoft.com/office/2006/metadata/properties" xmlns:ns1="http://schemas.microsoft.com/sharepoint/v3" xmlns:ns2="12d7e2e5-e317-4d8b-bc59-7e9850ec19eb" xmlns:ns3="fae04ca4-90be-49ff-97e3-f7249a051f8f" targetNamespace="http://schemas.microsoft.com/office/2006/metadata/properties" ma:root="true" ma:fieldsID="2dfb9100eea8e68b72250860f11c2105" ns1:_="" ns2:_="" ns3:_="">
    <xsd:import namespace="http://schemas.microsoft.com/sharepoint/v3"/>
    <xsd:import namespace="12d7e2e5-e317-4d8b-bc59-7e9850ec19eb"/>
    <xsd:import namespace="fae04ca4-90be-49ff-97e3-f7249a051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7e2e5-e317-4d8b-bc59-7e9850ec1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04ca4-90be-49ff-97e3-f7249a051f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A87FF8-902B-4F8B-A16B-2F5B3B7CCCBE}">
  <ds:schemaRefs>
    <ds:schemaRef ds:uri="fae04ca4-90be-49ff-97e3-f7249a051f8f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12d7e2e5-e317-4d8b-bc59-7e9850ec19eb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D803D5-140F-4B2A-A07F-693B24E08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d7e2e5-e317-4d8b-bc59-7e9850ec19eb"/>
    <ds:schemaRef ds:uri="fae04ca4-90be-49ff-97e3-f7249a051f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F666FD-4DA7-473F-86C4-774C0A2E9A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1339</Words>
  <Characters>7366</Characters>
  <Application>Microsoft Office Word</Application>
  <DocSecurity>0</DocSecurity>
  <Lines>61</Lines>
  <Paragraphs>17</Paragraphs>
  <ScaleCrop>false</ScaleCrop>
  <Company/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TURBEAUX Sarah</dc:creator>
  <cp:keywords/>
  <dc:description/>
  <cp:lastModifiedBy>TURBEAUX Sarah</cp:lastModifiedBy>
  <cp:revision>3</cp:revision>
  <dcterms:created xsi:type="dcterms:W3CDTF">2021-11-16T15:38:00Z</dcterms:created>
  <dcterms:modified xsi:type="dcterms:W3CDTF">2021-12-02T12:45:00Z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0x010100A5DDCB830317634DB2EE1F76151DEED5</vt:lpwstr>
  </property>
</Properties>
</file>